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4"/>
          <w:szCs w:val="24"/>
          <w:lang w:eastAsia="en-US"/>
        </w:rPr>
        <w:id w:val="-113218672"/>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8863"/>
          </w:tblGrid>
          <w:tr w:rsidR="00077280" w14:paraId="5ED588CC" w14:textId="77777777">
            <w:trPr>
              <w:trHeight w:val="2880"/>
              <w:jc w:val="center"/>
            </w:trPr>
            <w:tc>
              <w:tcPr>
                <w:tcW w:w="5000" w:type="pct"/>
              </w:tcPr>
              <w:p w14:paraId="5ED588CB" w14:textId="77777777" w:rsidR="00751201" w:rsidRPr="00751201" w:rsidRDefault="00751201" w:rsidP="00751201">
                <w:pPr>
                  <w:pStyle w:val="NoSpacing"/>
                  <w:jc w:val="center"/>
                  <w:rPr>
                    <w:rFonts w:asciiTheme="majorHAnsi" w:eastAsiaTheme="majorEastAsia" w:hAnsiTheme="majorHAnsi" w:cstheme="majorBidi"/>
                    <w:caps/>
                    <w:sz w:val="24"/>
                    <w:szCs w:val="24"/>
                    <w:lang w:eastAsia="en-US"/>
                  </w:rPr>
                </w:pPr>
              </w:p>
            </w:tc>
          </w:tr>
          <w:tr w:rsidR="00077280" w14:paraId="5ED588CE" w14:textId="77777777">
            <w:trPr>
              <w:trHeight w:val="1440"/>
              <w:jc w:val="center"/>
            </w:trPr>
            <w:tc>
              <w:tcPr>
                <w:tcW w:w="5000" w:type="pct"/>
                <w:tcBorders>
                  <w:bottom w:val="single" w:sz="4" w:space="0" w:color="4F81BD" w:themeColor="accent1"/>
                </w:tcBorders>
                <w:vAlign w:val="center"/>
              </w:tcPr>
              <w:p w14:paraId="5ED588CD" w14:textId="77777777" w:rsidR="00077280" w:rsidRPr="00DB7B12" w:rsidRDefault="00D17ADD" w:rsidP="00F60B97">
                <w:pPr>
                  <w:pStyle w:val="NoSpacing"/>
                  <w:jc w:val="center"/>
                  <w:rPr>
                    <w:rFonts w:ascii="Times New Roman" w:eastAsiaTheme="majorEastAsia" w:hAnsi="Times New Roman" w:cs="Times New Roman"/>
                    <w:sz w:val="80"/>
                    <w:szCs w:val="80"/>
                  </w:rPr>
                </w:p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F60B97" w:rsidRPr="00DB7B12">
                      <w:rPr>
                        <w:rFonts w:ascii="Times New Roman" w:eastAsiaTheme="majorEastAsia" w:hAnsi="Times New Roman" w:cs="Times New Roman"/>
                        <w:sz w:val="80"/>
                        <w:szCs w:val="80"/>
                      </w:rPr>
                      <w:t>Sex and the Law</w:t>
                    </w:r>
                  </w:sdtContent>
                </w:sdt>
              </w:p>
            </w:tc>
          </w:tr>
          <w:tr w:rsidR="00077280" w14:paraId="5ED588D0" w14:textId="77777777">
            <w:trPr>
              <w:trHeight w:val="720"/>
              <w:jc w:val="center"/>
            </w:trPr>
            <w:tc>
              <w:tcPr>
                <w:tcW w:w="5000" w:type="pct"/>
                <w:tcBorders>
                  <w:top w:val="single" w:sz="4" w:space="0" w:color="4F81BD" w:themeColor="accent1"/>
                </w:tcBorders>
                <w:vAlign w:val="center"/>
              </w:tcPr>
              <w:p w14:paraId="5ED588CF" w14:textId="77777777" w:rsidR="00077280" w:rsidRPr="00DB7B12" w:rsidRDefault="0025302C" w:rsidP="00912602">
                <w:pPr>
                  <w:pStyle w:val="NoSpacing"/>
                  <w:jc w:val="center"/>
                  <w:rPr>
                    <w:rFonts w:ascii="Times New Roman" w:eastAsiaTheme="majorEastAsia" w:hAnsi="Times New Roman" w:cs="Times New Roman"/>
                    <w:sz w:val="44"/>
                    <w:szCs w:val="44"/>
                  </w:rPr>
                </w:pPr>
                <w:r w:rsidRPr="00DB7B12">
                  <w:rPr>
                    <w:rFonts w:ascii="Times New Roman" w:eastAsiaTheme="majorEastAsia" w:hAnsi="Times New Roman" w:cs="Times New Roman"/>
                    <w:sz w:val="44"/>
                    <w:szCs w:val="44"/>
                  </w:rPr>
                  <w:t xml:space="preserve">An </w:t>
                </w:r>
                <w:r w:rsidR="00912602" w:rsidRPr="00DB7B12">
                  <w:rPr>
                    <w:rFonts w:ascii="Times New Roman" w:eastAsiaTheme="majorEastAsia" w:hAnsi="Times New Roman" w:cs="Times New Roman"/>
                    <w:sz w:val="44"/>
                    <w:szCs w:val="44"/>
                  </w:rPr>
                  <w:t xml:space="preserve">Economic </w:t>
                </w:r>
                <w:r w:rsidRPr="00DB7B12">
                  <w:rPr>
                    <w:rFonts w:ascii="Times New Roman" w:eastAsiaTheme="majorEastAsia" w:hAnsi="Times New Roman" w:cs="Times New Roman"/>
                    <w:sz w:val="44"/>
                    <w:szCs w:val="44"/>
                  </w:rPr>
                  <w:t>Analysis of Prostitution</w:t>
                </w:r>
                <w:r w:rsidR="00912602" w:rsidRPr="00DB7B12">
                  <w:rPr>
                    <w:rFonts w:ascii="Times New Roman" w:eastAsiaTheme="majorEastAsia" w:hAnsi="Times New Roman" w:cs="Times New Roman"/>
                    <w:sz w:val="44"/>
                    <w:szCs w:val="44"/>
                  </w:rPr>
                  <w:t xml:space="preserve"> Legalization</w:t>
                </w:r>
                <w:r w:rsidRPr="00DB7B12">
                  <w:rPr>
                    <w:rFonts w:ascii="Times New Roman" w:eastAsiaTheme="majorEastAsia" w:hAnsi="Times New Roman" w:cs="Times New Roman"/>
                    <w:sz w:val="44"/>
                    <w:szCs w:val="44"/>
                  </w:rPr>
                  <w:t xml:space="preserve"> and Sex Trafficking</w:t>
                </w:r>
                <w:r w:rsidR="00912602" w:rsidRPr="00DB7B12">
                  <w:rPr>
                    <w:rFonts w:ascii="Times New Roman" w:eastAsiaTheme="majorEastAsia" w:hAnsi="Times New Roman" w:cs="Times New Roman"/>
                    <w:sz w:val="44"/>
                    <w:szCs w:val="44"/>
                  </w:rPr>
                  <w:t xml:space="preserve"> Enforcement</w:t>
                </w:r>
              </w:p>
            </w:tc>
          </w:tr>
          <w:tr w:rsidR="00077280" w14:paraId="5ED588D5" w14:textId="77777777">
            <w:trPr>
              <w:trHeight w:val="360"/>
              <w:jc w:val="center"/>
            </w:trPr>
            <w:tc>
              <w:tcPr>
                <w:tcW w:w="5000" w:type="pct"/>
                <w:vAlign w:val="center"/>
              </w:tcPr>
              <w:p w14:paraId="5ED588D1" w14:textId="77777777" w:rsidR="001D0466" w:rsidRDefault="001D0466" w:rsidP="001D0466">
                <w:pPr>
                  <w:pStyle w:val="NoSpacing"/>
                </w:pPr>
              </w:p>
              <w:p w14:paraId="5ED588D2" w14:textId="77777777" w:rsidR="00912602" w:rsidRDefault="00912602" w:rsidP="001D0466">
                <w:pPr>
                  <w:pStyle w:val="NoSpacing"/>
                </w:pPr>
              </w:p>
              <w:p w14:paraId="5ED588D3" w14:textId="77777777" w:rsidR="00912602" w:rsidRDefault="00912602" w:rsidP="001D0466">
                <w:pPr>
                  <w:pStyle w:val="NoSpacing"/>
                </w:pPr>
              </w:p>
              <w:p w14:paraId="5ED588D4" w14:textId="77777777" w:rsidR="00912602" w:rsidRDefault="00912602" w:rsidP="001D0466">
                <w:pPr>
                  <w:pStyle w:val="NoSpacing"/>
                </w:pPr>
              </w:p>
            </w:tc>
          </w:tr>
          <w:tr w:rsidR="00077280" w:rsidRPr="00705211" w14:paraId="5ED588D7" w14:textId="77777777">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ED588D6" w14:textId="77777777" w:rsidR="00077280" w:rsidRPr="00705211" w:rsidRDefault="00695274" w:rsidP="00705211">
                    <w:pPr>
                      <w:pStyle w:val="NoSpacing"/>
                      <w:jc w:val="center"/>
                      <w:rPr>
                        <w:rFonts w:ascii="Times New Roman" w:hAnsi="Times New Roman" w:cs="Times New Roman"/>
                        <w:b/>
                        <w:bCs/>
                      </w:rPr>
                    </w:pPr>
                    <w:r>
                      <w:rPr>
                        <w:rFonts w:ascii="Times New Roman" w:hAnsi="Times New Roman" w:cs="Times New Roman"/>
                        <w:b/>
                        <w:bCs/>
                      </w:rPr>
                      <w:t>Jonathan Nelson</w:t>
                    </w:r>
                  </w:p>
                </w:tc>
              </w:sdtContent>
            </w:sdt>
          </w:tr>
          <w:tr w:rsidR="00077280" w:rsidRPr="00705211" w14:paraId="5ED588D9" w14:textId="77777777">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4-01-31T00:00:00Z">
                  <w:dateFormat w:val="M/d/yyyy"/>
                  <w:lid w:val="en-US"/>
                  <w:storeMappedDataAs w:val="dateTime"/>
                  <w:calendar w:val="gregorian"/>
                </w:date>
              </w:sdtPr>
              <w:sdtEndPr/>
              <w:sdtContent>
                <w:tc>
                  <w:tcPr>
                    <w:tcW w:w="5000" w:type="pct"/>
                    <w:vAlign w:val="center"/>
                  </w:tcPr>
                  <w:p w14:paraId="5ED588D8" w14:textId="77777777" w:rsidR="00077280" w:rsidRPr="00705211" w:rsidRDefault="009900EE" w:rsidP="00077280">
                    <w:pPr>
                      <w:pStyle w:val="NoSpacing"/>
                      <w:jc w:val="center"/>
                      <w:rPr>
                        <w:rFonts w:ascii="Times New Roman" w:hAnsi="Times New Roman" w:cs="Times New Roman"/>
                        <w:b/>
                        <w:bCs/>
                      </w:rPr>
                    </w:pPr>
                    <w:r>
                      <w:rPr>
                        <w:rFonts w:ascii="Times New Roman" w:hAnsi="Times New Roman" w:cs="Times New Roman"/>
                        <w:b/>
                        <w:bCs/>
                      </w:rPr>
                      <w:t>1/31</w:t>
                    </w:r>
                    <w:r w:rsidR="00695274">
                      <w:rPr>
                        <w:rFonts w:ascii="Times New Roman" w:hAnsi="Times New Roman" w:cs="Times New Roman"/>
                        <w:b/>
                        <w:bCs/>
                      </w:rPr>
                      <w:t>/2014</w:t>
                    </w:r>
                  </w:p>
                </w:tc>
              </w:sdtContent>
            </w:sdt>
          </w:tr>
        </w:tbl>
        <w:p w14:paraId="5ED588DA" w14:textId="77777777" w:rsidR="00077280" w:rsidRPr="00705211" w:rsidRDefault="009900EE" w:rsidP="00077280">
          <w:pPr>
            <w:jc w:val="center"/>
            <w:rPr>
              <w:b/>
              <w:sz w:val="22"/>
              <w:szCs w:val="22"/>
            </w:rPr>
          </w:pPr>
          <w:r>
            <w:rPr>
              <w:b/>
              <w:sz w:val="22"/>
              <w:szCs w:val="22"/>
            </w:rPr>
            <w:t>Austrian Student Scholars Conference 2015</w:t>
          </w:r>
        </w:p>
        <w:p w14:paraId="5ED588DB" w14:textId="77777777" w:rsidR="00077280" w:rsidRPr="00705211" w:rsidRDefault="00077280"/>
        <w:tbl>
          <w:tblPr>
            <w:tblpPr w:leftFromText="187" w:rightFromText="187" w:horzAnchor="margin" w:tblpXSpec="center" w:tblpYSpec="bottom"/>
            <w:tblW w:w="5000" w:type="pct"/>
            <w:tblLook w:val="04A0" w:firstRow="1" w:lastRow="0" w:firstColumn="1" w:lastColumn="0" w:noHBand="0" w:noVBand="1"/>
          </w:tblPr>
          <w:tblGrid>
            <w:gridCol w:w="8863"/>
          </w:tblGrid>
          <w:tr w:rsidR="00077280" w14:paraId="5ED588DD" w14:textId="77777777">
            <w:tc>
              <w:tcPr>
                <w:tcW w:w="5000" w:type="pct"/>
              </w:tcPr>
              <w:p w14:paraId="5ED588DC" w14:textId="77777777" w:rsidR="00077280" w:rsidRDefault="00077280">
                <w:pPr>
                  <w:pStyle w:val="NoSpacing"/>
                </w:pPr>
              </w:p>
            </w:tc>
          </w:tr>
        </w:tbl>
        <w:p w14:paraId="5ED588DE" w14:textId="77777777" w:rsidR="00077280" w:rsidRDefault="00077280"/>
        <w:p w14:paraId="5ED588DF" w14:textId="77777777" w:rsidR="00077280" w:rsidRDefault="00077280">
          <w:pPr>
            <w:rPr>
              <w:rFonts w:eastAsia="Times New Roman"/>
            </w:rPr>
          </w:pPr>
          <w:r>
            <w:rPr>
              <w:rFonts w:eastAsia="Times New Roman"/>
            </w:rPr>
            <w:br w:type="page"/>
          </w:r>
        </w:p>
      </w:sdtContent>
    </w:sdt>
    <w:p w14:paraId="5ED588E0" w14:textId="77777777" w:rsidR="005A68B2" w:rsidRDefault="005A68B2" w:rsidP="005A68B2">
      <w:pPr>
        <w:pStyle w:val="Heading1"/>
        <w:rPr>
          <w:rFonts w:eastAsia="Times New Roman"/>
        </w:rPr>
      </w:pPr>
      <w:r>
        <w:rPr>
          <w:rFonts w:eastAsia="Times New Roman"/>
        </w:rPr>
        <w:lastRenderedPageBreak/>
        <w:t>Introduction</w:t>
      </w:r>
    </w:p>
    <w:p w14:paraId="5ED588E1" w14:textId="77777777" w:rsidR="00BA4F25" w:rsidRDefault="001A0D02" w:rsidP="003408AF">
      <w:pPr>
        <w:spacing w:line="480" w:lineRule="auto"/>
        <w:ind w:firstLine="720"/>
        <w:rPr>
          <w:rFonts w:eastAsia="Times New Roman"/>
        </w:rPr>
      </w:pPr>
      <w:r>
        <w:rPr>
          <w:rFonts w:eastAsia="Times New Roman"/>
        </w:rPr>
        <w:t>One of the worst violations of human rights in history is happening right now. Throughout the world, from Eastern Europe to Southeast Asia to even the United States, people are being kidnapped from their homes and taken to faraway lands, sometimes in another c</w:t>
      </w:r>
      <w:r w:rsidR="00912602">
        <w:rPr>
          <w:rFonts w:eastAsia="Times New Roman"/>
        </w:rPr>
        <w:t>ontinent, to be sold as slaves. The most prominent form of modern human slavery is forced sex labor, often referred to as sex trafficking</w:t>
      </w:r>
      <w:r w:rsidR="00071E5D">
        <w:rPr>
          <w:rFonts w:eastAsia="Times New Roman"/>
        </w:rPr>
        <w:t xml:space="preserve"> or sex slavery</w:t>
      </w:r>
      <w:r w:rsidR="00912602">
        <w:rPr>
          <w:rFonts w:eastAsia="Times New Roman"/>
        </w:rPr>
        <w:t>.</w:t>
      </w:r>
      <w:r w:rsidR="00833548">
        <w:rPr>
          <w:rFonts w:eastAsia="Times New Roman"/>
        </w:rPr>
        <w:t xml:space="preserve"> A 2004 study found that approximately 46 </w:t>
      </w:r>
      <w:r w:rsidR="00833548" w:rsidRPr="00162434">
        <w:rPr>
          <w:rFonts w:eastAsia="Times New Roman"/>
        </w:rPr>
        <w:t>percent of all trafficked persons were being forced into sex work (Aronowitz</w:t>
      </w:r>
      <w:r w:rsidR="008B642F">
        <w:rPr>
          <w:rFonts w:eastAsia="Times New Roman"/>
        </w:rPr>
        <w:t>,</w:t>
      </w:r>
      <w:r w:rsidR="00833548" w:rsidRPr="00162434">
        <w:rPr>
          <w:rFonts w:eastAsia="Times New Roman"/>
        </w:rPr>
        <w:t xml:space="preserve"> 2009, p. 35).</w:t>
      </w:r>
      <w:r w:rsidR="00FD1957" w:rsidRPr="00162434">
        <w:rPr>
          <w:rFonts w:eastAsia="Times New Roman"/>
        </w:rPr>
        <w:t xml:space="preserve"> </w:t>
      </w:r>
      <w:r w:rsidR="00162434" w:rsidRPr="00162434">
        <w:rPr>
          <w:rFonts w:eastAsia="Times New Roman"/>
        </w:rPr>
        <w:t>In many countries, all forms of sex work are illegal</w:t>
      </w:r>
      <w:r w:rsidR="00162434">
        <w:rPr>
          <w:rFonts w:eastAsia="Times New Roman"/>
        </w:rPr>
        <w:t xml:space="preserve">, whether they are in the form of slavery or voluntary. </w:t>
      </w:r>
      <w:r w:rsidR="00162434" w:rsidRPr="00162434">
        <w:rPr>
          <w:rFonts w:eastAsia="Times New Roman"/>
        </w:rPr>
        <w:t>In fact, historically there has been no distinction between prostitution and sex trafficking (Ditmore</w:t>
      </w:r>
      <w:r w:rsidR="008B642F">
        <w:rPr>
          <w:rFonts w:eastAsia="Times New Roman"/>
        </w:rPr>
        <w:t>,</w:t>
      </w:r>
      <w:r w:rsidR="00162434" w:rsidRPr="00162434">
        <w:rPr>
          <w:rFonts w:eastAsia="Times New Roman"/>
        </w:rPr>
        <w:t xml:space="preserve"> 2005, p. 108). </w:t>
      </w:r>
      <w:r w:rsidR="003408AF">
        <w:rPr>
          <w:rFonts w:eastAsia="Times New Roman"/>
        </w:rPr>
        <w:t xml:space="preserve">Even today, many anti-prostitution advocates equate prostitution with sex trafficking. </w:t>
      </w:r>
      <w:r w:rsidR="00162434">
        <w:rPr>
          <w:rFonts w:eastAsia="Times New Roman"/>
        </w:rPr>
        <w:t xml:space="preserve">The market for voluntary prostitution and sex trafficking are </w:t>
      </w:r>
      <w:r w:rsidR="003408AF">
        <w:rPr>
          <w:rFonts w:eastAsia="Times New Roman"/>
        </w:rPr>
        <w:t xml:space="preserve">clearly </w:t>
      </w:r>
      <w:r w:rsidR="00162434">
        <w:rPr>
          <w:rFonts w:eastAsia="Times New Roman"/>
        </w:rPr>
        <w:t>connected in many ways. Whether legal or illegal, the demand for sex services certainly affects the market for sex trafficking; without the demand for sex, there is no demand for sex slavery. If prostitution is legalized, this is certain to have an effect on sex trafficking and exploitation.</w:t>
      </w:r>
      <w:r w:rsidR="00325307">
        <w:rPr>
          <w:rFonts w:eastAsia="Times New Roman"/>
        </w:rPr>
        <w:t xml:space="preserve"> </w:t>
      </w:r>
      <w:r w:rsidR="00FD1957">
        <w:rPr>
          <w:rFonts w:eastAsia="Times New Roman"/>
        </w:rPr>
        <w:t xml:space="preserve">After examining the economics of human trafficking and voluntary prostitution, as well as empirical and real-life case studies, we find that </w:t>
      </w:r>
      <w:r w:rsidR="00162434">
        <w:rPr>
          <w:rFonts w:eastAsia="Times New Roman"/>
        </w:rPr>
        <w:t>in most cases</w:t>
      </w:r>
      <w:r w:rsidR="00F126CD">
        <w:rPr>
          <w:rFonts w:eastAsia="Times New Roman"/>
        </w:rPr>
        <w:t>,</w:t>
      </w:r>
      <w:r w:rsidR="00162434">
        <w:rPr>
          <w:rFonts w:eastAsia="Times New Roman"/>
        </w:rPr>
        <w:t xml:space="preserve"> legalization of prostitution leads to an increase in human trafficking. </w:t>
      </w:r>
      <w:r w:rsidR="001D2514">
        <w:rPr>
          <w:rFonts w:eastAsia="Times New Roman"/>
        </w:rPr>
        <w:t>However, it is possible that with the correct legal and regulatory structures in place, the benefits of legalization can outweigh the possible negative consequences.</w:t>
      </w:r>
    </w:p>
    <w:p w14:paraId="5ED588E2" w14:textId="77777777" w:rsidR="005A68B2" w:rsidRDefault="005A68B2" w:rsidP="005A68B2">
      <w:pPr>
        <w:pStyle w:val="Heading1"/>
        <w:rPr>
          <w:rFonts w:eastAsia="Times New Roman"/>
        </w:rPr>
      </w:pPr>
      <w:r>
        <w:rPr>
          <w:rFonts w:eastAsia="Times New Roman"/>
        </w:rPr>
        <w:lastRenderedPageBreak/>
        <w:t>The Case for Legalization</w:t>
      </w:r>
    </w:p>
    <w:p w14:paraId="5ED588E3" w14:textId="77777777" w:rsidR="00A31411" w:rsidRDefault="00A31411" w:rsidP="00A31411">
      <w:pPr>
        <w:spacing w:line="480" w:lineRule="auto"/>
        <w:ind w:firstLine="720"/>
        <w:rPr>
          <w:rFonts w:eastAsia="Times New Roman"/>
        </w:rPr>
      </w:pPr>
      <w:r>
        <w:rPr>
          <w:rFonts w:eastAsia="Times New Roman"/>
        </w:rPr>
        <w:t xml:space="preserve">Why would anyone want to legalize prostitution? </w:t>
      </w:r>
      <w:r w:rsidR="001D2514">
        <w:rPr>
          <w:rFonts w:eastAsia="Times New Roman"/>
        </w:rPr>
        <w:t xml:space="preserve">What are the benefits to legalizing something that had long been considered too immoral and degrading to consider? </w:t>
      </w:r>
      <w:r w:rsidR="00162434">
        <w:rPr>
          <w:rFonts w:eastAsia="Times New Roman"/>
        </w:rPr>
        <w:t xml:space="preserve">The </w:t>
      </w:r>
      <w:r>
        <w:rPr>
          <w:rFonts w:eastAsia="Times New Roman"/>
        </w:rPr>
        <w:t>first main argument for the legalization of prostitution is based in libertarian ethical theory. Prostitution, when practiced in a voluntary framework, is a victimless activity. As long as both parties consent to the interaction, buying and selling sex is no different than buying or selling any other good or service. In voluntary exchange, both parties benefit.</w:t>
      </w:r>
      <w:r w:rsidR="00666818">
        <w:rPr>
          <w:rFonts w:eastAsia="Times New Roman"/>
        </w:rPr>
        <w:t xml:space="preserve"> E</w:t>
      </w:r>
      <w:r>
        <w:rPr>
          <w:rFonts w:eastAsia="Times New Roman"/>
        </w:rPr>
        <w:t xml:space="preserve">conomist Walter Block </w:t>
      </w:r>
      <w:r w:rsidR="00666818">
        <w:rPr>
          <w:rFonts w:eastAsia="Times New Roman"/>
        </w:rPr>
        <w:t xml:space="preserve">(1976) </w:t>
      </w:r>
      <w:r>
        <w:rPr>
          <w:rFonts w:eastAsia="Times New Roman"/>
        </w:rPr>
        <w:t>defe</w:t>
      </w:r>
      <w:r w:rsidR="002379CD">
        <w:rPr>
          <w:rFonts w:eastAsia="Times New Roman"/>
        </w:rPr>
        <w:t xml:space="preserve">nds the work of the prostitute; as long as </w:t>
      </w:r>
      <w:r w:rsidR="00666818">
        <w:rPr>
          <w:rFonts w:eastAsia="Times New Roman"/>
        </w:rPr>
        <w:t>it is voluntary, the prostitute should have the right to earn a living just like any other worker.</w:t>
      </w:r>
      <w:r>
        <w:rPr>
          <w:rFonts w:eastAsia="Times New Roman"/>
        </w:rPr>
        <w:t xml:space="preserve"> He even points out that all forms of sexual congress are, in some way, an exchange. Married or dating couples who are sexually active do not engage in such activity for free. Although there may not be an emotionally-detached cash transfer between the two parties</w:t>
      </w:r>
      <w:r w:rsidRPr="0096311C">
        <w:rPr>
          <w:rFonts w:eastAsia="Times New Roman"/>
        </w:rPr>
        <w:t xml:space="preserve">, </w:t>
      </w:r>
      <w:r w:rsidRPr="002379CD">
        <w:rPr>
          <w:rFonts w:eastAsia="Times New Roman"/>
        </w:rPr>
        <w:t xml:space="preserve">the couple </w:t>
      </w:r>
      <w:r w:rsidR="005E3D0C">
        <w:rPr>
          <w:rFonts w:eastAsia="Times New Roman"/>
        </w:rPr>
        <w:t>likely</w:t>
      </w:r>
      <w:r w:rsidRPr="002379CD">
        <w:rPr>
          <w:rFonts w:eastAsia="Times New Roman"/>
        </w:rPr>
        <w:t xml:space="preserve"> </w:t>
      </w:r>
      <w:r w:rsidR="002379CD">
        <w:rPr>
          <w:rFonts w:eastAsia="Times New Roman"/>
        </w:rPr>
        <w:t>engage</w:t>
      </w:r>
      <w:r w:rsidR="005E3D0C">
        <w:rPr>
          <w:rFonts w:eastAsia="Times New Roman"/>
        </w:rPr>
        <w:t>s</w:t>
      </w:r>
      <w:r w:rsidR="002379CD">
        <w:rPr>
          <w:rFonts w:eastAsia="Times New Roman"/>
        </w:rPr>
        <w:t xml:space="preserve"> in</w:t>
      </w:r>
      <w:r w:rsidRPr="002379CD">
        <w:rPr>
          <w:rFonts w:eastAsia="Times New Roman"/>
        </w:rPr>
        <w:t xml:space="preserve"> </w:t>
      </w:r>
      <w:r w:rsidR="002379CD">
        <w:rPr>
          <w:rFonts w:eastAsia="Times New Roman"/>
        </w:rPr>
        <w:t xml:space="preserve">some kinds of </w:t>
      </w:r>
      <w:r w:rsidRPr="002379CD">
        <w:rPr>
          <w:rFonts w:eastAsia="Times New Roman"/>
        </w:rPr>
        <w:t xml:space="preserve">physical </w:t>
      </w:r>
      <w:r w:rsidR="002379CD">
        <w:rPr>
          <w:rFonts w:eastAsia="Times New Roman"/>
        </w:rPr>
        <w:t>or emotional exchanges</w:t>
      </w:r>
      <w:r w:rsidR="005E3D0C">
        <w:rPr>
          <w:rStyle w:val="FootnoteReference"/>
          <w:rFonts w:eastAsia="Times New Roman"/>
        </w:rPr>
        <w:footnoteReference w:id="1"/>
      </w:r>
      <w:r w:rsidR="00666818">
        <w:rPr>
          <w:rFonts w:eastAsia="Times New Roman"/>
        </w:rPr>
        <w:t xml:space="preserve"> (p. 3-7)</w:t>
      </w:r>
      <w:r w:rsidR="002379CD">
        <w:rPr>
          <w:rFonts w:eastAsia="Times New Roman"/>
        </w:rPr>
        <w:t xml:space="preserve">. </w:t>
      </w:r>
      <w:r>
        <w:rPr>
          <w:rFonts w:eastAsia="Times New Roman"/>
        </w:rPr>
        <w:t>As George Carlin said, “Sex is legal. Selling</w:t>
      </w:r>
      <w:r w:rsidRPr="0096311C">
        <w:rPr>
          <w:rFonts w:eastAsia="Times New Roman"/>
        </w:rPr>
        <w:t xml:space="preserve"> is legal. </w:t>
      </w:r>
      <w:r>
        <w:rPr>
          <w:rFonts w:eastAsia="Times New Roman"/>
        </w:rPr>
        <w:t>Why is selling sex illegal</w:t>
      </w:r>
      <w:r w:rsidRPr="0096311C">
        <w:rPr>
          <w:rFonts w:eastAsia="Times New Roman"/>
        </w:rPr>
        <w:t>?</w:t>
      </w:r>
      <w:r>
        <w:rPr>
          <w:rFonts w:eastAsia="Times New Roman"/>
        </w:rPr>
        <w:t>”</w:t>
      </w:r>
    </w:p>
    <w:p w14:paraId="5ED588E4" w14:textId="77777777" w:rsidR="00A31411" w:rsidRDefault="00A31411" w:rsidP="00A31411">
      <w:pPr>
        <w:spacing w:line="480" w:lineRule="auto"/>
        <w:ind w:firstLine="720"/>
        <w:rPr>
          <w:rFonts w:eastAsia="Times New Roman"/>
        </w:rPr>
      </w:pPr>
      <w:r>
        <w:rPr>
          <w:rFonts w:eastAsia="Times New Roman"/>
        </w:rPr>
        <w:t xml:space="preserve">The second main argument for legalization is based in economics. Like any other governmental prohibition, the criminalization of prostitution carries many unintended secondary economic effects with it. The prohibition of any good or service does not eradicate it from the market; it simply forces it underground into the black market. In the black market, the good or service (i.e. sex work) is necessarily more dangerous than in a legal framework because neither workers nor clients can legally protect themselves from violence or fraud. For example, if prostitution is illegal, a sex worker cannot go to the police if a client refuses to pay after the sexual services, or even worse, commits violence against her during the act. The illicit sex industry then must resort to a system of pimping to “protect” women from fraud and violence. However, the very pimps who are meant to protect the prostitutes from violence can be abusive against the women themselves, often resorting to violence enforce </w:t>
      </w:r>
      <w:r w:rsidR="009E5312">
        <w:rPr>
          <w:rFonts w:eastAsia="Times New Roman"/>
        </w:rPr>
        <w:t>their will upon the sex workers. Legalized prostitution can protect workers by prohibiting this kind of exploitation from coercive third parties, and allow mutually beneficial third parties to emerge, such as managers and brothel owners.</w:t>
      </w:r>
    </w:p>
    <w:p w14:paraId="5ED588E5" w14:textId="77777777" w:rsidR="00A31411" w:rsidRDefault="00A31411" w:rsidP="00BA4F25">
      <w:pPr>
        <w:spacing w:line="480" w:lineRule="auto"/>
        <w:ind w:firstLine="720"/>
        <w:rPr>
          <w:rFonts w:eastAsia="Times New Roman"/>
        </w:rPr>
      </w:pPr>
      <w:r>
        <w:rPr>
          <w:rFonts w:eastAsia="Times New Roman"/>
        </w:rPr>
        <w:t xml:space="preserve">Weitzer (2011) outlines several specific consequences of the criminalization of sex work. First, arrests of sex workers have a minimal deterrent effect. Most women return to selling sex shortly afterwards, partially because they feel they have no other choice. Their arrest only serves to give them a criminal record, making it more difficult to find more legitimate work. Second, most prostitution poses little to no harm to the public, as most sexual exchanges occur in discreet and private settings. Third, prostitution criminalization </w:t>
      </w:r>
      <w:r w:rsidR="00162434">
        <w:rPr>
          <w:rFonts w:eastAsia="Times New Roman"/>
        </w:rPr>
        <w:t>is costly to the justice system</w:t>
      </w:r>
      <w:r w:rsidRPr="004971E1">
        <w:rPr>
          <w:rFonts w:eastAsia="Times New Roman"/>
        </w:rPr>
        <w:t>.</w:t>
      </w:r>
      <w:r>
        <w:rPr>
          <w:rFonts w:eastAsia="Times New Roman"/>
        </w:rPr>
        <w:t xml:space="preserve"> Lastly, criminalization makes it less likely for sex workers to report victimization to the police. They may fear arrest for their criminal activities or that the police will not take their concerns seriously</w:t>
      </w:r>
      <w:r>
        <w:rPr>
          <w:rStyle w:val="FootnoteReference"/>
          <w:rFonts w:eastAsia="Times New Roman"/>
        </w:rPr>
        <w:footnoteReference w:id="2"/>
      </w:r>
      <w:r>
        <w:rPr>
          <w:rFonts w:eastAsia="Times New Roman"/>
        </w:rPr>
        <w:t xml:space="preserve"> (p. 49).</w:t>
      </w:r>
      <w:r w:rsidR="00666818">
        <w:rPr>
          <w:rFonts w:eastAsia="Times New Roman"/>
        </w:rPr>
        <w:t xml:space="preserve"> Weitzer and others believe that the legalization of prostitution would alleviate most of these problems.</w:t>
      </w:r>
      <w:r w:rsidR="00F40ECE">
        <w:rPr>
          <w:rFonts w:eastAsia="Times New Roman"/>
        </w:rPr>
        <w:t xml:space="preserve"> However, it is possible that in the fixing of these problems, the legalization of prostitution would allow sex trafficking to flourish.</w:t>
      </w:r>
      <w:r w:rsidR="009B736F">
        <w:rPr>
          <w:rFonts w:eastAsia="Times New Roman"/>
        </w:rPr>
        <w:t xml:space="preserve"> The next section will discuss the economic theory of both involuntary and voluntary sex services in an attempt to address and answer this concern.</w:t>
      </w:r>
    </w:p>
    <w:p w14:paraId="5ED588E6" w14:textId="77777777" w:rsidR="005A68B2" w:rsidRDefault="005A68B2" w:rsidP="005A68B2">
      <w:pPr>
        <w:pStyle w:val="Heading1"/>
        <w:rPr>
          <w:rFonts w:eastAsia="Times New Roman"/>
        </w:rPr>
      </w:pPr>
      <w:r>
        <w:rPr>
          <w:rFonts w:eastAsia="Times New Roman"/>
        </w:rPr>
        <w:t>Economics of Sex Slavery v</w:t>
      </w:r>
      <w:r w:rsidR="00132078">
        <w:rPr>
          <w:rFonts w:eastAsia="Times New Roman"/>
        </w:rPr>
        <w:t>s.</w:t>
      </w:r>
      <w:r>
        <w:rPr>
          <w:rFonts w:eastAsia="Times New Roman"/>
        </w:rPr>
        <w:t xml:space="preserve"> Economics of Voluntary Sex Services</w:t>
      </w:r>
    </w:p>
    <w:p w14:paraId="5ED588E7" w14:textId="77777777" w:rsidR="005F2C30" w:rsidRPr="00D14C4D" w:rsidRDefault="008F06CF" w:rsidP="00F40ECE">
      <w:pPr>
        <w:spacing w:line="480" w:lineRule="auto"/>
        <w:ind w:firstLine="720"/>
        <w:rPr>
          <w:rFonts w:eastAsia="Times New Roman"/>
        </w:rPr>
      </w:pPr>
      <w:r w:rsidRPr="00D14C4D">
        <w:rPr>
          <w:rFonts w:eastAsia="Times New Roman"/>
        </w:rPr>
        <w:t xml:space="preserve">To fully </w:t>
      </w:r>
      <w:r w:rsidR="00C536C3">
        <w:rPr>
          <w:rFonts w:eastAsia="Times New Roman"/>
        </w:rPr>
        <w:t>theorize</w:t>
      </w:r>
      <w:r w:rsidRPr="00D14C4D">
        <w:rPr>
          <w:rFonts w:eastAsia="Times New Roman"/>
        </w:rPr>
        <w:t xml:space="preserve"> how the legalization of prostitution </w:t>
      </w:r>
      <w:r w:rsidR="00F40ECE" w:rsidRPr="00D14C4D">
        <w:rPr>
          <w:rFonts w:eastAsia="Times New Roman"/>
        </w:rPr>
        <w:t>would affect</w:t>
      </w:r>
      <w:r w:rsidRPr="00D14C4D">
        <w:rPr>
          <w:rFonts w:eastAsia="Times New Roman"/>
        </w:rPr>
        <w:t xml:space="preserve"> sex trafficking</w:t>
      </w:r>
      <w:r w:rsidR="00F40ECE" w:rsidRPr="00D14C4D">
        <w:rPr>
          <w:rFonts w:eastAsia="Times New Roman"/>
        </w:rPr>
        <w:t xml:space="preserve"> and sex slavery,</w:t>
      </w:r>
      <w:r w:rsidRPr="00D14C4D">
        <w:rPr>
          <w:rFonts w:eastAsia="Times New Roman"/>
        </w:rPr>
        <w:t xml:space="preserve"> we must </w:t>
      </w:r>
      <w:r w:rsidR="00D16170" w:rsidRPr="00D14C4D">
        <w:rPr>
          <w:rFonts w:eastAsia="Times New Roman"/>
        </w:rPr>
        <w:t>examine and compare</w:t>
      </w:r>
      <w:r w:rsidRPr="00D14C4D">
        <w:rPr>
          <w:rFonts w:eastAsia="Times New Roman"/>
        </w:rPr>
        <w:t xml:space="preserve"> the economics of </w:t>
      </w:r>
      <w:r w:rsidR="00F40ECE" w:rsidRPr="00D14C4D">
        <w:rPr>
          <w:rFonts w:eastAsia="Times New Roman"/>
        </w:rPr>
        <w:t>sex</w:t>
      </w:r>
      <w:r w:rsidRPr="00D14C4D">
        <w:rPr>
          <w:rFonts w:eastAsia="Times New Roman"/>
        </w:rPr>
        <w:t xml:space="preserve"> trafficking</w:t>
      </w:r>
      <w:r w:rsidR="00F40ECE" w:rsidRPr="00D14C4D">
        <w:rPr>
          <w:rFonts w:eastAsia="Times New Roman"/>
        </w:rPr>
        <w:t xml:space="preserve"> and slavery</w:t>
      </w:r>
      <w:r w:rsidRPr="00D14C4D">
        <w:rPr>
          <w:rFonts w:eastAsia="Times New Roman"/>
        </w:rPr>
        <w:t xml:space="preserve"> </w:t>
      </w:r>
      <w:r w:rsidR="00F40ECE" w:rsidRPr="00D14C4D">
        <w:rPr>
          <w:rFonts w:eastAsia="Times New Roman"/>
        </w:rPr>
        <w:t>with the economics of</w:t>
      </w:r>
      <w:r w:rsidRPr="00D14C4D">
        <w:rPr>
          <w:rFonts w:eastAsia="Times New Roman"/>
        </w:rPr>
        <w:t xml:space="preserve"> voluntary sex services</w:t>
      </w:r>
      <w:r w:rsidR="00D16170" w:rsidRPr="00D14C4D">
        <w:rPr>
          <w:rFonts w:eastAsia="Times New Roman"/>
        </w:rPr>
        <w:t xml:space="preserve">. </w:t>
      </w:r>
      <w:r w:rsidR="000F30E3" w:rsidRPr="00D14C4D">
        <w:rPr>
          <w:rFonts w:eastAsia="Times New Roman"/>
        </w:rPr>
        <w:t>Kara (2009) outlines various factors influencing both the supply and the demand for sex trafficking and slavery</w:t>
      </w:r>
      <w:r w:rsidR="005F2C30" w:rsidRPr="00D14C4D">
        <w:rPr>
          <w:rFonts w:eastAsia="Times New Roman"/>
        </w:rPr>
        <w:t xml:space="preserve">. Supply of sex slaves is high for three main reasons. First, </w:t>
      </w:r>
      <w:r w:rsidR="003E41C2" w:rsidRPr="00D14C4D">
        <w:rPr>
          <w:rFonts w:eastAsia="Times New Roman"/>
        </w:rPr>
        <w:t xml:space="preserve">throughout the world, </w:t>
      </w:r>
      <w:r w:rsidR="005F2C30" w:rsidRPr="00D14C4D">
        <w:rPr>
          <w:rFonts w:eastAsia="Times New Roman"/>
        </w:rPr>
        <w:t>there are impoverished and disenfranchised persons who are desperate to find a better life. They may be willing to do almost anything to</w:t>
      </w:r>
      <w:r w:rsidR="00CE47E3" w:rsidRPr="00D14C4D">
        <w:rPr>
          <w:rFonts w:eastAsia="Times New Roman"/>
        </w:rPr>
        <w:t xml:space="preserve"> make their lives better and they</w:t>
      </w:r>
      <w:r w:rsidR="005F2C30" w:rsidRPr="00D14C4D">
        <w:rPr>
          <w:rFonts w:eastAsia="Times New Roman"/>
        </w:rPr>
        <w:t xml:space="preserve"> are vulnerable to being coerced or tricked into the sex slave trade. Second, economic globalization and free trade has made it cheaper and easier for sex traffickers to p</w:t>
      </w:r>
      <w:r w:rsidR="003E41C2" w:rsidRPr="00D14C4D">
        <w:rPr>
          <w:rFonts w:eastAsia="Times New Roman"/>
        </w:rPr>
        <w:t xml:space="preserve">rocure and transport sex slaves. In many countries, it is easier than ever to move persons across borders, especially if they have permits to work. While this is a good thing for those who voluntarily choose to seek better lives in other countries, this does make it easier for human traffickers to move slaves around the world. Third, in many parts of the world, women (especially foreigners or minorities) those are legally discriminated against. They are denied rights and in some countries even systemically treated as male sexual property. It should not be surprising then that the most active </w:t>
      </w:r>
      <w:r w:rsidR="00DA05BE" w:rsidRPr="00D14C4D">
        <w:rPr>
          <w:rFonts w:eastAsia="Times New Roman"/>
        </w:rPr>
        <w:t>sex trafficking originates in these regions</w:t>
      </w:r>
      <w:r w:rsidR="003E41C2" w:rsidRPr="00D14C4D">
        <w:rPr>
          <w:rFonts w:eastAsia="Times New Roman"/>
        </w:rPr>
        <w:t xml:space="preserve"> (p. 23-32).</w:t>
      </w:r>
    </w:p>
    <w:p w14:paraId="5ED588E8" w14:textId="77777777" w:rsidR="00DD750D" w:rsidRPr="009B736F" w:rsidRDefault="00DD750D" w:rsidP="00BA4F25">
      <w:pPr>
        <w:spacing w:line="480" w:lineRule="auto"/>
        <w:ind w:firstLine="720"/>
        <w:rPr>
          <w:rFonts w:eastAsia="Times New Roman"/>
        </w:rPr>
      </w:pPr>
      <w:r w:rsidRPr="009B736F">
        <w:rPr>
          <w:rFonts w:eastAsia="Times New Roman"/>
        </w:rPr>
        <w:t xml:space="preserve">Kara identifies several different ways that sex slaves may be forced into slavery. Many sex slaves fall for deceit by traffickers, often in the form of the false offer of a job or travel, or even false marriage offers. These offers are enticing, especially to </w:t>
      </w:r>
      <w:r w:rsidR="008D536E" w:rsidRPr="009B736F">
        <w:rPr>
          <w:rFonts w:eastAsia="Times New Roman"/>
        </w:rPr>
        <w:t>the poor and disenfranchised who are desperate for a better life. Tragically, some sex slaves are sold into slavery by their own families, who are often desperate for additional income.</w:t>
      </w:r>
      <w:r w:rsidR="008D536E" w:rsidRPr="009B736F">
        <w:rPr>
          <w:rStyle w:val="FootnoteReference"/>
          <w:rFonts w:eastAsia="Times New Roman"/>
        </w:rPr>
        <w:footnoteReference w:id="3"/>
      </w:r>
      <w:r w:rsidRPr="009B736F">
        <w:rPr>
          <w:rFonts w:eastAsia="Times New Roman"/>
        </w:rPr>
        <w:t xml:space="preserve"> </w:t>
      </w:r>
      <w:r w:rsidR="008D536E" w:rsidRPr="009B736F">
        <w:rPr>
          <w:rFonts w:eastAsia="Times New Roman"/>
        </w:rPr>
        <w:t xml:space="preserve">Although made famous by movies such as </w:t>
      </w:r>
      <w:r w:rsidR="008D536E" w:rsidRPr="009B736F">
        <w:rPr>
          <w:rFonts w:eastAsia="Times New Roman"/>
          <w:i/>
        </w:rPr>
        <w:t>Taken</w:t>
      </w:r>
      <w:r w:rsidR="008D536E" w:rsidRPr="009B736F">
        <w:rPr>
          <w:rFonts w:eastAsia="Times New Roman"/>
        </w:rPr>
        <w:t xml:space="preserve">, abductions are a much less frequent means of acquiring sex slaves because it is much more difficult and costly. Some sex slaves fall victim to false promises of love; they migrate to another country voluntarily, but are forced into slavery upon arrival </w:t>
      </w:r>
      <w:r w:rsidRPr="009B736F">
        <w:rPr>
          <w:rFonts w:eastAsia="Times New Roman"/>
        </w:rPr>
        <w:t>(p. 7-10).</w:t>
      </w:r>
    </w:p>
    <w:p w14:paraId="5ED588E9" w14:textId="77777777" w:rsidR="008D536E" w:rsidRPr="00023610" w:rsidRDefault="00DA05BE" w:rsidP="00DA05BE">
      <w:pPr>
        <w:spacing w:line="480" w:lineRule="auto"/>
        <w:ind w:firstLine="720"/>
        <w:rPr>
          <w:rFonts w:eastAsia="Times New Roman"/>
        </w:rPr>
      </w:pPr>
      <w:r w:rsidRPr="00D14C4D">
        <w:rPr>
          <w:rFonts w:eastAsia="Times New Roman"/>
        </w:rPr>
        <w:t>In order for sex trafficking to thrive, there must be a high demand</w:t>
      </w:r>
      <w:r w:rsidR="00F40ECE" w:rsidRPr="00D14C4D">
        <w:rPr>
          <w:rFonts w:eastAsia="Times New Roman"/>
        </w:rPr>
        <w:t xml:space="preserve"> for trafficking</w:t>
      </w:r>
      <w:r w:rsidRPr="00D14C4D">
        <w:rPr>
          <w:rFonts w:eastAsia="Times New Roman"/>
        </w:rPr>
        <w:t xml:space="preserve"> to accompany the high supply</w:t>
      </w:r>
      <w:r w:rsidR="00F40ECE" w:rsidRPr="00D14C4D">
        <w:rPr>
          <w:rFonts w:eastAsia="Times New Roman"/>
        </w:rPr>
        <w:t xml:space="preserve"> of sex slaves</w:t>
      </w:r>
      <w:r w:rsidRPr="00D14C4D">
        <w:rPr>
          <w:rFonts w:eastAsia="Times New Roman"/>
        </w:rPr>
        <w:t xml:space="preserve">. </w:t>
      </w:r>
      <w:r w:rsidR="008D536E" w:rsidRPr="00D14C4D">
        <w:rPr>
          <w:rFonts w:eastAsia="Times New Roman"/>
        </w:rPr>
        <w:t xml:space="preserve">Part of the high </w:t>
      </w:r>
      <w:r w:rsidR="00C95796" w:rsidRPr="00D14C4D">
        <w:rPr>
          <w:rFonts w:eastAsia="Times New Roman"/>
        </w:rPr>
        <w:t xml:space="preserve">amount of </w:t>
      </w:r>
      <w:r w:rsidR="008D536E" w:rsidRPr="00D14C4D">
        <w:rPr>
          <w:rFonts w:eastAsia="Times New Roman"/>
        </w:rPr>
        <w:t xml:space="preserve">demand </w:t>
      </w:r>
      <w:r w:rsidR="00C95796" w:rsidRPr="00D14C4D">
        <w:rPr>
          <w:rFonts w:eastAsia="Times New Roman"/>
        </w:rPr>
        <w:t xml:space="preserve">comes from the highly </w:t>
      </w:r>
      <w:r w:rsidR="002379CD" w:rsidRPr="00D14C4D">
        <w:rPr>
          <w:rFonts w:eastAsia="Times New Roman"/>
        </w:rPr>
        <w:t>price-</w:t>
      </w:r>
      <w:r w:rsidR="00C95796" w:rsidRPr="00D14C4D">
        <w:rPr>
          <w:rFonts w:eastAsia="Times New Roman"/>
        </w:rPr>
        <w:t xml:space="preserve">elastic nature of the demand for sex services. As the supply of sex workers and slaves rises, the price of sex services decreases. This decrease price leads to a sharp increase in the </w:t>
      </w:r>
      <w:r w:rsidR="005C354A" w:rsidRPr="00D14C4D">
        <w:rPr>
          <w:rFonts w:eastAsia="Times New Roman"/>
        </w:rPr>
        <w:t xml:space="preserve">quantity </w:t>
      </w:r>
      <w:r w:rsidR="00C95796" w:rsidRPr="00D14C4D">
        <w:rPr>
          <w:rFonts w:eastAsia="Times New Roman"/>
        </w:rPr>
        <w:t>demand</w:t>
      </w:r>
      <w:r w:rsidR="005C354A" w:rsidRPr="00D14C4D">
        <w:rPr>
          <w:rFonts w:eastAsia="Times New Roman"/>
        </w:rPr>
        <w:t>ed</w:t>
      </w:r>
      <w:r w:rsidR="00C95796" w:rsidRPr="00D14C4D">
        <w:rPr>
          <w:rFonts w:eastAsia="Times New Roman"/>
        </w:rPr>
        <w:t xml:space="preserve"> </w:t>
      </w:r>
      <w:r w:rsidR="005C354A" w:rsidRPr="00D14C4D">
        <w:rPr>
          <w:rFonts w:eastAsia="Times New Roman"/>
        </w:rPr>
        <w:t>of</w:t>
      </w:r>
      <w:r w:rsidR="00C95796" w:rsidRPr="00D14C4D">
        <w:rPr>
          <w:rFonts w:eastAsia="Times New Roman"/>
        </w:rPr>
        <w:t xml:space="preserve"> these services</w:t>
      </w:r>
      <w:r w:rsidR="002379CD" w:rsidRPr="00D14C4D">
        <w:rPr>
          <w:rFonts w:eastAsia="Times New Roman"/>
        </w:rPr>
        <w:t xml:space="preserve"> (p. 37)</w:t>
      </w:r>
      <w:r w:rsidR="00C95796" w:rsidRPr="00D14C4D">
        <w:rPr>
          <w:rFonts w:eastAsia="Times New Roman"/>
        </w:rPr>
        <w:t>.</w:t>
      </w:r>
      <w:r w:rsidRPr="00D14C4D">
        <w:rPr>
          <w:rFonts w:eastAsia="Times New Roman"/>
        </w:rPr>
        <w:t xml:space="preserve"> </w:t>
      </w:r>
      <w:r w:rsidR="00D16170" w:rsidRPr="00023610">
        <w:rPr>
          <w:rFonts w:eastAsia="Times New Roman"/>
        </w:rPr>
        <w:t xml:space="preserve">Evidence for the </w:t>
      </w:r>
      <w:r w:rsidR="002379CD" w:rsidRPr="00023610">
        <w:rPr>
          <w:rFonts w:eastAsia="Times New Roman"/>
        </w:rPr>
        <w:t>high</w:t>
      </w:r>
      <w:r w:rsidR="00D16170" w:rsidRPr="00023610">
        <w:rPr>
          <w:rFonts w:eastAsia="Times New Roman"/>
        </w:rPr>
        <w:t xml:space="preserve"> </w:t>
      </w:r>
      <w:r w:rsidR="002379CD" w:rsidRPr="00023610">
        <w:rPr>
          <w:rFonts w:eastAsia="Times New Roman"/>
        </w:rPr>
        <w:t>income-elasticity</w:t>
      </w:r>
      <w:r w:rsidR="00D16170" w:rsidRPr="00023610">
        <w:rPr>
          <w:rFonts w:eastAsia="Times New Roman"/>
        </w:rPr>
        <w:t xml:space="preserve"> of the demand for sex services was found in the </w:t>
      </w:r>
      <w:r w:rsidR="005C354A" w:rsidRPr="00023610">
        <w:rPr>
          <w:rFonts w:eastAsia="Times New Roman"/>
        </w:rPr>
        <w:t>U.K during the recent recession.</w:t>
      </w:r>
      <w:r w:rsidR="00D16170" w:rsidRPr="00023610">
        <w:rPr>
          <w:rFonts w:eastAsia="Times New Roman"/>
        </w:rPr>
        <w:t xml:space="preserve"> </w:t>
      </w:r>
      <w:r w:rsidR="005C354A" w:rsidRPr="00023610">
        <w:rPr>
          <w:rFonts w:eastAsia="Times New Roman"/>
        </w:rPr>
        <w:t>T</w:t>
      </w:r>
      <w:r w:rsidR="002379CD" w:rsidRPr="00023610">
        <w:rPr>
          <w:rFonts w:eastAsia="Times New Roman"/>
        </w:rPr>
        <w:t xml:space="preserve">he </w:t>
      </w:r>
      <w:r w:rsidR="005C354A" w:rsidRPr="00023610">
        <w:rPr>
          <w:rFonts w:eastAsia="Times New Roman"/>
        </w:rPr>
        <w:t xml:space="preserve">quantity </w:t>
      </w:r>
      <w:r w:rsidR="002379CD" w:rsidRPr="00023610">
        <w:rPr>
          <w:rFonts w:eastAsia="Times New Roman"/>
        </w:rPr>
        <w:t>demand</w:t>
      </w:r>
      <w:r w:rsidR="005C354A" w:rsidRPr="00023610">
        <w:rPr>
          <w:rFonts w:eastAsia="Times New Roman"/>
        </w:rPr>
        <w:t>ed</w:t>
      </w:r>
      <w:r w:rsidR="002379CD" w:rsidRPr="00023610">
        <w:rPr>
          <w:rFonts w:eastAsia="Times New Roman"/>
        </w:rPr>
        <w:t xml:space="preserve"> </w:t>
      </w:r>
      <w:r w:rsidR="005C354A" w:rsidRPr="00023610">
        <w:rPr>
          <w:rFonts w:eastAsia="Times New Roman"/>
        </w:rPr>
        <w:t>of</w:t>
      </w:r>
      <w:r w:rsidR="002379CD" w:rsidRPr="00023610">
        <w:rPr>
          <w:rFonts w:eastAsia="Times New Roman"/>
        </w:rPr>
        <w:t xml:space="preserve"> sex services</w:t>
      </w:r>
      <w:r w:rsidR="005C354A" w:rsidRPr="00023610">
        <w:rPr>
          <w:rFonts w:eastAsia="Times New Roman"/>
        </w:rPr>
        <w:t xml:space="preserve"> decreased sharply as people had to spend their money on more vital goods. This resulted in an increase in competition among sex workers, and the lowering of prices (</w:t>
      </w:r>
      <w:r w:rsidR="005C354A" w:rsidRPr="00023610">
        <w:rPr>
          <w:rFonts w:eastAsia="Times New Roman"/>
          <w:i/>
        </w:rPr>
        <w:t>The Economist</w:t>
      </w:r>
      <w:r w:rsidR="008B642F" w:rsidRPr="00023610">
        <w:rPr>
          <w:rFonts w:eastAsia="Times New Roman"/>
        </w:rPr>
        <w:t>,</w:t>
      </w:r>
      <w:r w:rsidR="005C354A" w:rsidRPr="00023610">
        <w:rPr>
          <w:rFonts w:eastAsia="Times New Roman"/>
        </w:rPr>
        <w:t xml:space="preserve"> 2012).</w:t>
      </w:r>
    </w:p>
    <w:p w14:paraId="5ED588EA" w14:textId="77777777" w:rsidR="008D536E" w:rsidRPr="00AD0ADA" w:rsidRDefault="00C75528" w:rsidP="008D5C08">
      <w:pPr>
        <w:spacing w:line="480" w:lineRule="auto"/>
        <w:ind w:firstLine="720"/>
        <w:rPr>
          <w:rFonts w:eastAsia="Times New Roman"/>
          <w:highlight w:val="yellow"/>
        </w:rPr>
      </w:pPr>
      <w:r w:rsidRPr="0022464B">
        <w:rPr>
          <w:rFonts w:eastAsia="Times New Roman"/>
        </w:rPr>
        <w:t xml:space="preserve">Kara </w:t>
      </w:r>
      <w:r w:rsidR="00D42651" w:rsidRPr="0022464B">
        <w:rPr>
          <w:rFonts w:eastAsia="Times New Roman"/>
        </w:rPr>
        <w:t xml:space="preserve">states that another reason that the demand for sex slaves is so high is that </w:t>
      </w:r>
      <w:r w:rsidR="00A23A5E" w:rsidRPr="0022464B">
        <w:rPr>
          <w:rFonts w:eastAsia="Times New Roman"/>
        </w:rPr>
        <w:t>“sex slavery is the profit-maximizing version of prostitution</w:t>
      </w:r>
      <w:r w:rsidR="00246EEB" w:rsidRPr="0022464B">
        <w:rPr>
          <w:rFonts w:eastAsia="Times New Roman"/>
        </w:rPr>
        <w:t>” (</w:t>
      </w:r>
      <w:r w:rsidR="002379CD" w:rsidRPr="0022464B">
        <w:rPr>
          <w:rFonts w:eastAsia="Times New Roman"/>
        </w:rPr>
        <w:t xml:space="preserve">2009 </w:t>
      </w:r>
      <w:r w:rsidR="00A23A5E" w:rsidRPr="0022464B">
        <w:rPr>
          <w:rFonts w:eastAsia="Times New Roman"/>
        </w:rPr>
        <w:t>p. 33). The argument is that the owners of brothels can minimize their labor costs by having sex slaves as their workers</w:t>
      </w:r>
      <w:r w:rsidR="004379A4" w:rsidRPr="0022464B">
        <w:rPr>
          <w:rFonts w:eastAsia="Times New Roman"/>
        </w:rPr>
        <w:t xml:space="preserve"> instead of having to pay wages to voluntary sex workers</w:t>
      </w:r>
      <w:r w:rsidR="00A23A5E" w:rsidRPr="0022464B">
        <w:rPr>
          <w:rFonts w:eastAsia="Times New Roman"/>
        </w:rPr>
        <w:t>. As these profits increase, the demand for sex slaves increases among these brothel owners. In this</w:t>
      </w:r>
      <w:r w:rsidR="00A23A5E" w:rsidRPr="00023610">
        <w:rPr>
          <w:rFonts w:eastAsia="Times New Roman"/>
        </w:rPr>
        <w:t xml:space="preserve"> analysis, however, Kara fails to expound upon the deeper economics behind the use of slaves as a labor force. </w:t>
      </w:r>
    </w:p>
    <w:p w14:paraId="5ED588EB" w14:textId="77777777" w:rsidR="008E7B1D" w:rsidRPr="008E7B1D" w:rsidRDefault="00A23A5E" w:rsidP="009B736F">
      <w:pPr>
        <w:spacing w:line="480" w:lineRule="auto"/>
        <w:ind w:firstLine="720"/>
        <w:rPr>
          <w:rFonts w:eastAsia="Times New Roman"/>
        </w:rPr>
      </w:pPr>
      <w:r w:rsidRPr="008E7B1D">
        <w:rPr>
          <w:rFonts w:eastAsia="Times New Roman"/>
        </w:rPr>
        <w:t xml:space="preserve">In </w:t>
      </w:r>
      <w:r w:rsidRPr="008E7B1D">
        <w:rPr>
          <w:rFonts w:eastAsia="Times New Roman"/>
          <w:i/>
        </w:rPr>
        <w:t>Human Action</w:t>
      </w:r>
      <w:r w:rsidRPr="008E7B1D">
        <w:rPr>
          <w:rFonts w:eastAsia="Times New Roman"/>
        </w:rPr>
        <w:t xml:space="preserve">, Ludwig von Mises </w:t>
      </w:r>
      <w:r w:rsidR="0006683B" w:rsidRPr="008E7B1D">
        <w:rPr>
          <w:rFonts w:eastAsia="Times New Roman"/>
        </w:rPr>
        <w:t xml:space="preserve">says that the slave owner—in this case the owner of the sex slave-filled brothel—does not receive an economic profit from using slaves instead of voluntary labor. Mises explains, “He who buys a slave must in the price paid make good for these economies as far as they may be expected; he pays for them in full, due allowance being made for time preference” (1949, p. 625). The slave owner must pay the full sum of the discount marginal revenue products </w:t>
      </w:r>
      <w:r w:rsidR="009541DC" w:rsidRPr="008E7B1D">
        <w:rPr>
          <w:rFonts w:eastAsia="Times New Roman"/>
        </w:rPr>
        <w:t xml:space="preserve">(DMRP) </w:t>
      </w:r>
      <w:r w:rsidR="0006683B" w:rsidRPr="008E7B1D">
        <w:rPr>
          <w:rFonts w:eastAsia="Times New Roman"/>
        </w:rPr>
        <w:t xml:space="preserve">of the slaves. Therefore, it is the slave “hunter,” not the owner who profits from slavery as an institution. </w:t>
      </w:r>
      <w:r w:rsidR="005C354A" w:rsidRPr="008E7B1D">
        <w:rPr>
          <w:rFonts w:eastAsia="Times New Roman"/>
        </w:rPr>
        <w:t xml:space="preserve">Mises says that slavery is not profitable in the long run because slaves tend to be less productive and produce a lower quality product, and therefore cannot compete with more productive voluntary </w:t>
      </w:r>
      <w:r w:rsidR="005C354A" w:rsidRPr="009B736F">
        <w:rPr>
          <w:rFonts w:eastAsia="Times New Roman"/>
        </w:rPr>
        <w:t>labor.</w:t>
      </w:r>
      <w:r w:rsidR="009B736F" w:rsidRPr="009B736F">
        <w:rPr>
          <w:rStyle w:val="FootnoteReference"/>
          <w:rFonts w:eastAsia="Times New Roman"/>
        </w:rPr>
        <w:footnoteReference w:id="4"/>
      </w:r>
    </w:p>
    <w:p w14:paraId="5ED588EC" w14:textId="77777777" w:rsidR="0006683B" w:rsidRPr="008E7B1D" w:rsidRDefault="0006683B" w:rsidP="0006683B">
      <w:pPr>
        <w:spacing w:line="480" w:lineRule="auto"/>
        <w:ind w:firstLine="720"/>
        <w:rPr>
          <w:rFonts w:eastAsia="Times New Roman"/>
        </w:rPr>
      </w:pPr>
      <w:r w:rsidRPr="008E7B1D">
        <w:rPr>
          <w:rFonts w:eastAsia="Times New Roman"/>
        </w:rPr>
        <w:t xml:space="preserve">While </w:t>
      </w:r>
      <w:r w:rsidR="00A91864" w:rsidRPr="008E7B1D">
        <w:rPr>
          <w:rFonts w:eastAsia="Times New Roman"/>
        </w:rPr>
        <w:t xml:space="preserve">this analysis may be sufficient and </w:t>
      </w:r>
      <w:r w:rsidRPr="008E7B1D">
        <w:rPr>
          <w:rFonts w:eastAsia="Times New Roman"/>
        </w:rPr>
        <w:t xml:space="preserve">accurate for the case of manufacturing and agricultural industries in the </w:t>
      </w:r>
      <w:r w:rsidR="00A91864" w:rsidRPr="008E7B1D">
        <w:rPr>
          <w:rFonts w:eastAsia="Times New Roman"/>
        </w:rPr>
        <w:t>18</w:t>
      </w:r>
      <w:r w:rsidR="00A91864" w:rsidRPr="008E7B1D">
        <w:rPr>
          <w:rFonts w:eastAsia="Times New Roman"/>
          <w:vertAlign w:val="superscript"/>
        </w:rPr>
        <w:t>th</w:t>
      </w:r>
      <w:r w:rsidR="00A91864" w:rsidRPr="008E7B1D">
        <w:rPr>
          <w:rFonts w:eastAsia="Times New Roman"/>
        </w:rPr>
        <w:t xml:space="preserve"> and 19</w:t>
      </w:r>
      <w:r w:rsidR="00A91864" w:rsidRPr="008E7B1D">
        <w:rPr>
          <w:rFonts w:eastAsia="Times New Roman"/>
          <w:vertAlign w:val="superscript"/>
        </w:rPr>
        <w:t>th</w:t>
      </w:r>
      <w:r w:rsidR="00A91864" w:rsidRPr="008E7B1D">
        <w:rPr>
          <w:rFonts w:eastAsia="Times New Roman"/>
        </w:rPr>
        <w:t xml:space="preserve"> centuries, </w:t>
      </w:r>
      <w:r w:rsidRPr="008E7B1D">
        <w:rPr>
          <w:rFonts w:eastAsia="Times New Roman"/>
        </w:rPr>
        <w:t xml:space="preserve">Mises’ analysis of slavery may not be complete in the context of </w:t>
      </w:r>
      <w:r w:rsidR="00A91864" w:rsidRPr="008E7B1D">
        <w:rPr>
          <w:rFonts w:eastAsia="Times New Roman"/>
        </w:rPr>
        <w:t xml:space="preserve">modern </w:t>
      </w:r>
      <w:r w:rsidRPr="008E7B1D">
        <w:rPr>
          <w:rFonts w:eastAsia="Times New Roman"/>
        </w:rPr>
        <w:t>sex trafficking.</w:t>
      </w:r>
      <w:r w:rsidR="00A91864" w:rsidRPr="008E7B1D">
        <w:rPr>
          <w:rFonts w:eastAsia="Times New Roman"/>
        </w:rPr>
        <w:t xml:space="preserve"> </w:t>
      </w:r>
      <w:r w:rsidR="003F415E" w:rsidRPr="008E7B1D">
        <w:rPr>
          <w:rFonts w:eastAsia="Times New Roman"/>
        </w:rPr>
        <w:t>In a fully voluntary mark</w:t>
      </w:r>
      <w:r w:rsidR="009541DC" w:rsidRPr="008E7B1D">
        <w:rPr>
          <w:rFonts w:eastAsia="Times New Roman"/>
        </w:rPr>
        <w:t xml:space="preserve">et, the supply of sex workers would likely be fairly low, and thus the DMRP of the workers would be fairly high. In a market with forced labor, however, </w:t>
      </w:r>
      <w:r w:rsidR="00B35526" w:rsidRPr="008E7B1D">
        <w:rPr>
          <w:rFonts w:eastAsia="Times New Roman"/>
        </w:rPr>
        <w:t>the supply of sex workers would be much greater as women are forced into the illicit sex industry.</w:t>
      </w:r>
      <w:r w:rsidR="009B736F">
        <w:rPr>
          <w:rFonts w:eastAsia="Times New Roman"/>
        </w:rPr>
        <w:t xml:space="preserve"> </w:t>
      </w:r>
      <w:r w:rsidR="009B736F" w:rsidRPr="009B736F">
        <w:rPr>
          <w:rFonts w:eastAsia="Times New Roman"/>
        </w:rPr>
        <w:t>In other industries, the supply of forced labor and voluntary lab</w:t>
      </w:r>
      <w:r w:rsidR="009B736F">
        <w:rPr>
          <w:rFonts w:eastAsia="Times New Roman"/>
        </w:rPr>
        <w:t>or are likely to be comparable; i</w:t>
      </w:r>
      <w:r w:rsidR="009B736F" w:rsidRPr="009B736F">
        <w:rPr>
          <w:rFonts w:eastAsia="Times New Roman"/>
        </w:rPr>
        <w:t>n the sex industry, the supplies are more likely to differ greatly.</w:t>
      </w:r>
      <w:r w:rsidR="009B736F">
        <w:rPr>
          <w:rFonts w:eastAsia="Times New Roman"/>
        </w:rPr>
        <w:t xml:space="preserve"> </w:t>
      </w:r>
      <w:r w:rsidR="00B35526" w:rsidRPr="008E7B1D">
        <w:rPr>
          <w:rFonts w:eastAsia="Times New Roman"/>
        </w:rPr>
        <w:t>This increase in supply will lead to a decline in the DMRP of the sex workers. In this case, the sum of the DMRPs may be much less than it would be in a voluntary framework.</w:t>
      </w:r>
      <w:r w:rsidR="00570F8F" w:rsidRPr="008E7B1D">
        <w:rPr>
          <w:rFonts w:eastAsia="Times New Roman"/>
        </w:rPr>
        <w:t xml:space="preserve"> If the brothel-owned sex slaves are viewed as assets, low DMRPs of the sex slaves means that brothel owners have fairly low capital expenditures; they may be significantly low than the labor costs of voluntary sex work, making sex slavery more profitable. The high price-elasticity of the demand for sex services may also make sex slavery a more profitable form of prostitution. As the price declines due to an increase in supply, the demand will increase at a greater rate</w:t>
      </w:r>
      <w:r w:rsidR="004379A4" w:rsidRPr="008E7B1D">
        <w:rPr>
          <w:rFonts w:eastAsia="Times New Roman"/>
        </w:rPr>
        <w:t>, increasing the total revenue of brothel owners</w:t>
      </w:r>
      <w:r w:rsidR="00570F8F" w:rsidRPr="008E7B1D">
        <w:rPr>
          <w:rFonts w:eastAsia="Times New Roman"/>
        </w:rPr>
        <w:t>.</w:t>
      </w:r>
    </w:p>
    <w:p w14:paraId="5ED588ED" w14:textId="77777777" w:rsidR="00653A77" w:rsidRDefault="00531252" w:rsidP="00653A77">
      <w:pPr>
        <w:spacing w:line="480" w:lineRule="auto"/>
        <w:ind w:firstLine="720"/>
        <w:rPr>
          <w:rFonts w:eastAsia="Times New Roman"/>
        </w:rPr>
      </w:pPr>
      <w:r w:rsidRPr="00BB4548">
        <w:rPr>
          <w:rFonts w:eastAsia="Times New Roman"/>
        </w:rPr>
        <w:t>Using</w:t>
      </w:r>
      <w:r w:rsidR="004379A4" w:rsidRPr="00BB4548">
        <w:rPr>
          <w:rFonts w:eastAsia="Times New Roman"/>
        </w:rPr>
        <w:t xml:space="preserve"> this supply-demand analysis, </w:t>
      </w:r>
      <w:r w:rsidRPr="00BB4548">
        <w:rPr>
          <w:rFonts w:eastAsia="Times New Roman"/>
        </w:rPr>
        <w:t>we can theorize how the legalization of prostitution would affect sex trafficking.</w:t>
      </w:r>
      <w:r w:rsidR="00E24FB5" w:rsidRPr="00BB4548">
        <w:rPr>
          <w:rFonts w:eastAsia="Times New Roman"/>
        </w:rPr>
        <w:t xml:space="preserve"> The legalization of pros</w:t>
      </w:r>
      <w:r w:rsidR="00335A17" w:rsidRPr="00BB4548">
        <w:rPr>
          <w:rFonts w:eastAsia="Times New Roman"/>
        </w:rPr>
        <w:t>titution will expand the sex services market</w:t>
      </w:r>
      <w:r w:rsidR="00F126CD" w:rsidRPr="00BB4548">
        <w:rPr>
          <w:rFonts w:eastAsia="Times New Roman"/>
        </w:rPr>
        <w:t>, which is likely to include both voluntary and coerced labor</w:t>
      </w:r>
      <w:r w:rsidR="00335A17" w:rsidRPr="00BB4548">
        <w:rPr>
          <w:rFonts w:eastAsia="Times New Roman"/>
        </w:rPr>
        <w:t xml:space="preserve">. </w:t>
      </w:r>
      <w:r w:rsidR="00CE47E3" w:rsidRPr="00BB4548">
        <w:rPr>
          <w:rFonts w:eastAsia="Times New Roman"/>
        </w:rPr>
        <w:t>Some workers</w:t>
      </w:r>
      <w:r w:rsidR="003408AF" w:rsidRPr="00BB4548">
        <w:rPr>
          <w:rFonts w:eastAsia="Times New Roman"/>
        </w:rPr>
        <w:t xml:space="preserve"> will </w:t>
      </w:r>
      <w:r w:rsidR="00F126CD" w:rsidRPr="00BB4548">
        <w:rPr>
          <w:rFonts w:eastAsia="Times New Roman"/>
        </w:rPr>
        <w:t xml:space="preserve">voluntarily </w:t>
      </w:r>
      <w:r w:rsidR="003408AF" w:rsidRPr="00BB4548">
        <w:rPr>
          <w:rFonts w:eastAsia="Times New Roman"/>
        </w:rPr>
        <w:t>enter the market now that prostitution has been legalized.</w:t>
      </w:r>
      <w:r w:rsidR="008457B6" w:rsidRPr="00BB4548">
        <w:rPr>
          <w:rFonts w:eastAsia="Times New Roman"/>
        </w:rPr>
        <w:t xml:space="preserve"> Others may be released from slavery if the correct legal mechanisms are in place to prevent involuntary</w:t>
      </w:r>
      <w:r w:rsidR="00F126CD" w:rsidRPr="00BB4548">
        <w:rPr>
          <w:rFonts w:eastAsia="Times New Roman"/>
        </w:rPr>
        <w:t xml:space="preserve"> work</w:t>
      </w:r>
      <w:r w:rsidR="008457B6" w:rsidRPr="00BB4548">
        <w:rPr>
          <w:rFonts w:eastAsia="Times New Roman"/>
        </w:rPr>
        <w:t xml:space="preserve">. </w:t>
      </w:r>
      <w:r w:rsidR="00CD63CB" w:rsidRPr="00BB4548">
        <w:rPr>
          <w:rFonts w:eastAsia="Times New Roman"/>
        </w:rPr>
        <w:t xml:space="preserve">Both voluntary and involuntary labor from other nations may migrate to the area where prostitution is legal. Overall, supply will probably increase. </w:t>
      </w:r>
      <w:r w:rsidR="008457B6" w:rsidRPr="00BB4548">
        <w:rPr>
          <w:rFonts w:eastAsia="Times New Roman"/>
        </w:rPr>
        <w:t xml:space="preserve">The demand for sex services in general will </w:t>
      </w:r>
      <w:r w:rsidR="004B668A" w:rsidRPr="00BB4548">
        <w:rPr>
          <w:rFonts w:eastAsia="Times New Roman"/>
        </w:rPr>
        <w:t>likely</w:t>
      </w:r>
      <w:r w:rsidR="00CD63CB" w:rsidRPr="00BB4548">
        <w:rPr>
          <w:rFonts w:eastAsia="Times New Roman"/>
        </w:rPr>
        <w:t xml:space="preserve"> </w:t>
      </w:r>
      <w:r w:rsidR="008457B6" w:rsidRPr="00BB4548">
        <w:rPr>
          <w:rFonts w:eastAsia="Times New Roman"/>
        </w:rPr>
        <w:t xml:space="preserve">increase as the risk of arrest for solicitation disappears. </w:t>
      </w:r>
      <w:r w:rsidR="00CD63CB" w:rsidRPr="00BB4548">
        <w:rPr>
          <w:rFonts w:eastAsia="Times New Roman"/>
        </w:rPr>
        <w:t>Some consumers will actively seek out the new legal and voluntary worker</w:t>
      </w:r>
      <w:r w:rsidR="00F126CD" w:rsidRPr="00BB4548">
        <w:rPr>
          <w:rFonts w:eastAsia="Times New Roman"/>
        </w:rPr>
        <w:t>s, taking away some of the demand for sex trafficking.</w:t>
      </w:r>
      <w:r w:rsidR="00CD63CB" w:rsidRPr="00BB4548">
        <w:rPr>
          <w:rFonts w:eastAsia="Times New Roman"/>
        </w:rPr>
        <w:t xml:space="preserve"> </w:t>
      </w:r>
      <w:r w:rsidR="00F126CD" w:rsidRPr="00BB4548">
        <w:rPr>
          <w:rFonts w:eastAsia="Times New Roman"/>
        </w:rPr>
        <w:t xml:space="preserve">Other consumers will not differentiate between voluntary and coercive sex services, either because they simply choose not to or because they cannot. </w:t>
      </w:r>
      <w:r w:rsidR="00BB4548" w:rsidRPr="00BB4548">
        <w:rPr>
          <w:rFonts w:eastAsia="Times New Roman"/>
        </w:rPr>
        <w:t>If well managed by sex slave-owners, coercive sex work may look a lot like voluntary sex work to the consumer.</w:t>
      </w:r>
      <w:r w:rsidR="00BB4548">
        <w:rPr>
          <w:rFonts w:eastAsia="Times New Roman"/>
        </w:rPr>
        <w:t xml:space="preserve"> </w:t>
      </w:r>
      <w:r w:rsidR="004B668A" w:rsidRPr="00BB4548">
        <w:rPr>
          <w:rFonts w:eastAsia="Times New Roman"/>
        </w:rPr>
        <w:t xml:space="preserve">But overall, demand for sex services will increase. </w:t>
      </w:r>
      <w:r w:rsidR="00653A77" w:rsidRPr="00BB4548">
        <w:rPr>
          <w:rFonts w:eastAsia="Times New Roman"/>
        </w:rPr>
        <w:t>If sex slavery is the profit-maximizing version of prostitution as discussed above, brothel owners will likely engage in sex trafficking</w:t>
      </w:r>
      <w:r w:rsidR="004B668A" w:rsidRPr="00BB4548">
        <w:rPr>
          <w:rFonts w:eastAsia="Times New Roman"/>
        </w:rPr>
        <w:t xml:space="preserve"> to take advantage of the newly increased supply and demand.</w:t>
      </w:r>
      <w:r w:rsidR="00BB4548">
        <w:rPr>
          <w:rFonts w:eastAsia="Times New Roman"/>
        </w:rPr>
        <w:t xml:space="preserve"> Thus, the demand for sex slaves will increase along with the demand for sex services overall, and without the proper regulatory mechanisms, supply may also increase. Therefore in theory, the legalization of prostitution will </w:t>
      </w:r>
      <w:r w:rsidR="00BB4548" w:rsidRPr="00BB4548">
        <w:rPr>
          <w:rFonts w:eastAsia="Times New Roman"/>
          <w:i/>
        </w:rPr>
        <w:t>generally</w:t>
      </w:r>
      <w:r w:rsidR="00BB4548">
        <w:rPr>
          <w:rFonts w:eastAsia="Times New Roman"/>
        </w:rPr>
        <w:t xml:space="preserve"> lead to an increase in sex trafficking.</w:t>
      </w:r>
    </w:p>
    <w:p w14:paraId="5ED588EE" w14:textId="77777777" w:rsidR="005A68B2" w:rsidRDefault="005A68B2" w:rsidP="005A68B2">
      <w:pPr>
        <w:pStyle w:val="Heading1"/>
        <w:rPr>
          <w:rFonts w:eastAsia="Times New Roman"/>
        </w:rPr>
      </w:pPr>
      <w:r>
        <w:rPr>
          <w:rFonts w:eastAsia="Times New Roman"/>
        </w:rPr>
        <w:t>Empirical Studies</w:t>
      </w:r>
    </w:p>
    <w:p w14:paraId="5ED588EF" w14:textId="77777777" w:rsidR="00653A77" w:rsidRDefault="00764E30" w:rsidP="00653A77">
      <w:pPr>
        <w:spacing w:line="480" w:lineRule="auto"/>
        <w:ind w:firstLine="720"/>
        <w:rPr>
          <w:rFonts w:eastAsia="Times New Roman"/>
        </w:rPr>
      </w:pPr>
      <w:r>
        <w:rPr>
          <w:rFonts w:eastAsia="Times New Roman"/>
        </w:rPr>
        <w:t>Cho et al. (2013) establish two theoretical constructs for how legalization would affect the demand for human trafficking</w:t>
      </w:r>
      <w:r w:rsidR="00531252">
        <w:rPr>
          <w:rFonts w:eastAsia="Times New Roman"/>
        </w:rPr>
        <w:t>;</w:t>
      </w:r>
      <w:r w:rsidR="00054457">
        <w:rPr>
          <w:rFonts w:eastAsia="Times New Roman"/>
        </w:rPr>
        <w:t xml:space="preserve"> each wo</w:t>
      </w:r>
      <w:r w:rsidR="00531252">
        <w:rPr>
          <w:rFonts w:eastAsia="Times New Roman"/>
        </w:rPr>
        <w:t>rk</w:t>
      </w:r>
      <w:r w:rsidR="00054457">
        <w:rPr>
          <w:rFonts w:eastAsia="Times New Roman"/>
        </w:rPr>
        <w:t xml:space="preserve"> in opposite directions</w:t>
      </w:r>
      <w:r>
        <w:rPr>
          <w:rFonts w:eastAsia="Times New Roman"/>
        </w:rPr>
        <w:t xml:space="preserve">. </w:t>
      </w:r>
      <w:r w:rsidR="00054457">
        <w:rPr>
          <w:rFonts w:eastAsia="Times New Roman"/>
        </w:rPr>
        <w:t>The scale effect increases the amount of human trafficking by expanding the prostitution market</w:t>
      </w:r>
      <w:r w:rsidR="00F42762">
        <w:rPr>
          <w:rFonts w:eastAsia="Times New Roman"/>
        </w:rPr>
        <w:t xml:space="preserve">. As demand for sex work increases due to legalization, trafficking will increase </w:t>
      </w:r>
      <w:r w:rsidR="009A6605">
        <w:rPr>
          <w:rFonts w:eastAsia="Times New Roman"/>
        </w:rPr>
        <w:t>to fill the demand.</w:t>
      </w:r>
      <w:r w:rsidR="00054457">
        <w:rPr>
          <w:rFonts w:eastAsia="Times New Roman"/>
        </w:rPr>
        <w:t xml:space="preserve"> The </w:t>
      </w:r>
      <w:r w:rsidR="009A6605">
        <w:rPr>
          <w:rFonts w:eastAsia="Times New Roman"/>
        </w:rPr>
        <w:t xml:space="preserve">substitution effect, on the other hand, decreases the amount of trafficking by displacing illicit prostitution with legal and regulated sex work. Cho et al. explain that since these two theoretical effects cancel each other out, economic theory alone cannot say how the legalization </w:t>
      </w:r>
      <w:r w:rsidR="000F30A1">
        <w:rPr>
          <w:rFonts w:eastAsia="Times New Roman"/>
        </w:rPr>
        <w:t>of prostitution would affect the amount</w:t>
      </w:r>
      <w:r w:rsidR="00ED0A86">
        <w:rPr>
          <w:rFonts w:eastAsia="Times New Roman"/>
        </w:rPr>
        <w:t xml:space="preserve"> human trafficking. </w:t>
      </w:r>
    </w:p>
    <w:p w14:paraId="5ED588F0" w14:textId="77777777" w:rsidR="00304E95" w:rsidRDefault="00653A77" w:rsidP="00A12D0C">
      <w:pPr>
        <w:spacing w:line="480" w:lineRule="auto"/>
        <w:ind w:firstLine="720"/>
        <w:rPr>
          <w:rFonts w:eastAsia="Times New Roman"/>
        </w:rPr>
      </w:pPr>
      <w:r>
        <w:rPr>
          <w:rFonts w:eastAsia="Times New Roman"/>
        </w:rPr>
        <w:t>The e</w:t>
      </w:r>
      <w:r w:rsidRPr="008457B6">
        <w:rPr>
          <w:rFonts w:eastAsia="Times New Roman"/>
        </w:rPr>
        <w:t xml:space="preserve">conomic theory </w:t>
      </w:r>
      <w:r>
        <w:rPr>
          <w:rFonts w:eastAsia="Times New Roman"/>
        </w:rPr>
        <w:t xml:space="preserve">is </w:t>
      </w:r>
      <w:r w:rsidR="00714055">
        <w:rPr>
          <w:rFonts w:eastAsia="Times New Roman"/>
        </w:rPr>
        <w:t xml:space="preserve">often too </w:t>
      </w:r>
      <w:r>
        <w:rPr>
          <w:rFonts w:eastAsia="Times New Roman"/>
        </w:rPr>
        <w:t>inconclusive to determine exactly how prostitution legalization would affect sex trafficking</w:t>
      </w:r>
      <w:r w:rsidRPr="008457B6">
        <w:rPr>
          <w:rFonts w:eastAsia="Times New Roman"/>
        </w:rPr>
        <w:t xml:space="preserve">. Economists often turn to empirical studies to analyze the effects of </w:t>
      </w:r>
      <w:r>
        <w:rPr>
          <w:rFonts w:eastAsia="Times New Roman"/>
        </w:rPr>
        <w:t>specific</w:t>
      </w:r>
      <w:r w:rsidRPr="008457B6">
        <w:rPr>
          <w:rFonts w:eastAsia="Times New Roman"/>
        </w:rPr>
        <w:t xml:space="preserve"> policies on markets.</w:t>
      </w:r>
      <w:r>
        <w:rPr>
          <w:rFonts w:eastAsia="Times New Roman"/>
        </w:rPr>
        <w:t xml:space="preserve"> There are a handful of empirical academic studies that have attempted to answer the question of how the legalization of prostitution in the real world has affected the demand for human trafficking. </w:t>
      </w:r>
      <w:r w:rsidR="00ED0A86">
        <w:rPr>
          <w:rFonts w:eastAsia="Times New Roman"/>
        </w:rPr>
        <w:t xml:space="preserve">To solve this dilemma, </w:t>
      </w:r>
      <w:r w:rsidR="00714055">
        <w:rPr>
          <w:rFonts w:eastAsia="Times New Roman"/>
        </w:rPr>
        <w:t>Cho et al.</w:t>
      </w:r>
      <w:r w:rsidR="00ED0A86">
        <w:rPr>
          <w:rFonts w:eastAsia="Times New Roman"/>
        </w:rPr>
        <w:t xml:space="preserve"> turn to empirical study. Their study</w:t>
      </w:r>
      <w:r w:rsidR="0000104B">
        <w:rPr>
          <w:rFonts w:eastAsia="Times New Roman"/>
        </w:rPr>
        <w:t xml:space="preserve"> contained</w:t>
      </w:r>
      <w:r w:rsidR="00ED0A86">
        <w:rPr>
          <w:rFonts w:eastAsia="Times New Roman"/>
        </w:rPr>
        <w:t xml:space="preserve"> 150 countries, some who have legal prostitution and others who do not. “On average, countries with </w:t>
      </w:r>
      <w:r w:rsidR="00ED0A86" w:rsidRPr="00ED0A86">
        <w:rPr>
          <w:rFonts w:eastAsia="Times New Roman"/>
        </w:rPr>
        <w:t>legalized prostitution experie</w:t>
      </w:r>
      <w:r w:rsidR="00ED0A86">
        <w:rPr>
          <w:rFonts w:eastAsia="Times New Roman"/>
        </w:rPr>
        <w:t xml:space="preserve">nce a larger degree of reported </w:t>
      </w:r>
      <w:r w:rsidR="00ED0A86" w:rsidRPr="00ED0A86">
        <w:rPr>
          <w:rFonts w:eastAsia="Times New Roman"/>
        </w:rPr>
        <w:t>human trafficking inflows</w:t>
      </w:r>
      <w:r w:rsidR="00ED0A86">
        <w:rPr>
          <w:rFonts w:eastAsia="Times New Roman"/>
        </w:rPr>
        <w:t>” (p. 75).</w:t>
      </w:r>
      <w:r w:rsidR="0000104B">
        <w:rPr>
          <w:rFonts w:eastAsia="Times New Roman"/>
        </w:rPr>
        <w:t xml:space="preserve"> </w:t>
      </w:r>
      <w:r w:rsidR="00243CB6">
        <w:rPr>
          <w:rFonts w:eastAsia="Times New Roman"/>
        </w:rPr>
        <w:t xml:space="preserve">While the </w:t>
      </w:r>
      <w:r w:rsidR="00A12D0C">
        <w:rPr>
          <w:rFonts w:eastAsia="Times New Roman"/>
        </w:rPr>
        <w:t xml:space="preserve">available </w:t>
      </w:r>
      <w:r w:rsidR="00243CB6">
        <w:rPr>
          <w:rFonts w:eastAsia="Times New Roman"/>
        </w:rPr>
        <w:t>statistics show this</w:t>
      </w:r>
      <w:r w:rsidR="00A12D0C">
        <w:rPr>
          <w:rFonts w:eastAsia="Times New Roman"/>
        </w:rPr>
        <w:t xml:space="preserve"> correlation</w:t>
      </w:r>
      <w:r w:rsidR="00243CB6">
        <w:rPr>
          <w:rFonts w:eastAsia="Times New Roman"/>
        </w:rPr>
        <w:t>, Cho et al. admit that</w:t>
      </w:r>
      <w:r w:rsidR="00A12D0C">
        <w:rPr>
          <w:rFonts w:eastAsia="Times New Roman"/>
        </w:rPr>
        <w:t xml:space="preserve"> “the </w:t>
      </w:r>
      <w:r w:rsidR="00A12D0C" w:rsidRPr="00A12D0C">
        <w:rPr>
          <w:rFonts w:eastAsia="Times New Roman"/>
        </w:rPr>
        <w:t>clandestine nature of both t</w:t>
      </w:r>
      <w:r w:rsidR="00A12D0C">
        <w:rPr>
          <w:rFonts w:eastAsia="Times New Roman"/>
        </w:rPr>
        <w:t>he prostitution and trafficking markets, [make]</w:t>
      </w:r>
      <w:r w:rsidR="00A12D0C" w:rsidRPr="00A12D0C">
        <w:rPr>
          <w:rFonts w:eastAsia="Times New Roman"/>
        </w:rPr>
        <w:t xml:space="preserve"> it difficult, perhaps impossible, to find hard</w:t>
      </w:r>
      <w:r w:rsidR="00A12D0C">
        <w:rPr>
          <w:rFonts w:eastAsia="Times New Roman"/>
        </w:rPr>
        <w:t xml:space="preserve"> </w:t>
      </w:r>
      <w:r w:rsidR="00A12D0C" w:rsidRPr="00A12D0C">
        <w:rPr>
          <w:rFonts w:eastAsia="Times New Roman"/>
        </w:rPr>
        <w:t>evidence</w:t>
      </w:r>
      <w:r w:rsidR="00A12D0C">
        <w:rPr>
          <w:rFonts w:eastAsia="Times New Roman"/>
        </w:rPr>
        <w:t xml:space="preserve"> establishing this relationship” (p. 76).</w:t>
      </w:r>
      <w:r w:rsidR="008457B6">
        <w:rPr>
          <w:rFonts w:eastAsia="Times New Roman"/>
        </w:rPr>
        <w:t xml:space="preserve"> There statistics do show that there is likely at least a moderately positive correlation between prostitution legalization and sex trafficking increases.</w:t>
      </w:r>
    </w:p>
    <w:p w14:paraId="5ED588F1" w14:textId="77777777" w:rsidR="00304E95" w:rsidRDefault="00DA05BE" w:rsidP="00C06C5D">
      <w:pPr>
        <w:spacing w:line="480" w:lineRule="auto"/>
        <w:ind w:firstLine="720"/>
        <w:rPr>
          <w:rFonts w:eastAsia="Times New Roman"/>
        </w:rPr>
      </w:pPr>
      <w:r>
        <w:rPr>
          <w:rFonts w:eastAsia="Times New Roman"/>
        </w:rPr>
        <w:t>In similar paper, Jakobsson et al. (2013) develop a slightly different theoretical structure</w:t>
      </w:r>
      <w:r w:rsidR="00EF314E">
        <w:rPr>
          <w:rFonts w:eastAsia="Times New Roman"/>
        </w:rPr>
        <w:t>, but come to essentially the same conclusions. They focus primarily on the scale effect, which for them has two dimensions. The</w:t>
      </w:r>
      <w:r w:rsidR="00C06C5D">
        <w:rPr>
          <w:rFonts w:eastAsia="Times New Roman"/>
        </w:rPr>
        <w:t xml:space="preserve"> legal status</w:t>
      </w:r>
      <w:r w:rsidR="00EF314E">
        <w:rPr>
          <w:rFonts w:eastAsia="Times New Roman"/>
        </w:rPr>
        <w:t xml:space="preserve"> of prostitution affects both the demand for sex services and the stigma of buying and selling sex services.</w:t>
      </w:r>
      <w:r w:rsidR="00C06C5D">
        <w:rPr>
          <w:rFonts w:eastAsia="Times New Roman"/>
        </w:rPr>
        <w:t xml:space="preserve"> The legalization of prostitution then increases the demand for sex services and may partially remove the stigmatization of these services. After running the data, their results supported their theory that “</w:t>
      </w:r>
      <w:r w:rsidR="00C06C5D" w:rsidRPr="00C06C5D">
        <w:rPr>
          <w:rFonts w:eastAsia="Times New Roman"/>
        </w:rPr>
        <w:t xml:space="preserve">most </w:t>
      </w:r>
      <w:r w:rsidR="00C06C5D">
        <w:rPr>
          <w:rFonts w:eastAsia="Times New Roman"/>
        </w:rPr>
        <w:t xml:space="preserve">trafficking [flows] to countries where </w:t>
      </w:r>
      <w:r w:rsidR="00C06C5D" w:rsidRPr="00C06C5D">
        <w:rPr>
          <w:rFonts w:eastAsia="Times New Roman"/>
        </w:rPr>
        <w:t>prostitution is legal and regulated, least in the countries where buying and/or selling sex is illegal, and flows in between in countries where it is legal to buy and sell but illegal to profit as a third party (pimps or brothel owners)</w:t>
      </w:r>
      <w:r w:rsidR="00C06C5D">
        <w:rPr>
          <w:rFonts w:eastAsia="Times New Roman"/>
        </w:rPr>
        <w:t>” (p. 8).</w:t>
      </w:r>
      <w:r w:rsidR="008B642F">
        <w:rPr>
          <w:rFonts w:eastAsia="Times New Roman"/>
        </w:rPr>
        <w:t xml:space="preserve"> </w:t>
      </w:r>
      <w:r w:rsidR="008457B6">
        <w:rPr>
          <w:rFonts w:eastAsia="Times New Roman"/>
        </w:rPr>
        <w:t xml:space="preserve">Like Cho et al. above, Jakobsson et al. </w:t>
      </w:r>
      <w:r w:rsidR="00CD63CB">
        <w:rPr>
          <w:rFonts w:eastAsia="Times New Roman"/>
        </w:rPr>
        <w:t>found</w:t>
      </w:r>
      <w:r w:rsidR="008457B6">
        <w:rPr>
          <w:rFonts w:eastAsia="Times New Roman"/>
        </w:rPr>
        <w:t xml:space="preserve"> a positive correlation between trafficking flows and legal prostitution. </w:t>
      </w:r>
    </w:p>
    <w:p w14:paraId="5ED588F2" w14:textId="77777777" w:rsidR="008B642F" w:rsidRDefault="00CD63CB" w:rsidP="000F30E3">
      <w:pPr>
        <w:spacing w:line="480" w:lineRule="auto"/>
        <w:ind w:firstLine="720"/>
        <w:rPr>
          <w:rFonts w:eastAsia="Times New Roman"/>
        </w:rPr>
      </w:pPr>
      <w:r>
        <w:rPr>
          <w:rFonts w:eastAsia="Times New Roman"/>
        </w:rPr>
        <w:t>W</w:t>
      </w:r>
      <w:r w:rsidR="00711F89" w:rsidRPr="00BF5D70">
        <w:rPr>
          <w:rFonts w:eastAsia="Times New Roman"/>
        </w:rPr>
        <w:t>e find that in general, both theoretically and empirically, the legalization of prostitution leads to an increase in sex trafficking into the country.</w:t>
      </w:r>
      <w:r w:rsidR="00711F89">
        <w:rPr>
          <w:rFonts w:eastAsia="Times New Roman"/>
        </w:rPr>
        <w:t xml:space="preserve"> However, i</w:t>
      </w:r>
      <w:r w:rsidR="008B642F">
        <w:rPr>
          <w:rFonts w:eastAsia="Times New Roman"/>
        </w:rPr>
        <w:t xml:space="preserve">f a nation </w:t>
      </w:r>
      <w:r w:rsidR="00711F89">
        <w:rPr>
          <w:rFonts w:eastAsia="Times New Roman"/>
        </w:rPr>
        <w:t>decides</w:t>
      </w:r>
      <w:r w:rsidR="008B642F">
        <w:rPr>
          <w:rFonts w:eastAsia="Times New Roman"/>
        </w:rPr>
        <w:t xml:space="preserve"> to legalize prostitution, it </w:t>
      </w:r>
      <w:r w:rsidR="00711F89">
        <w:rPr>
          <w:rFonts w:eastAsia="Times New Roman"/>
        </w:rPr>
        <w:t>can do so in many different ways; the way in which legalization takes place may make a big difference</w:t>
      </w:r>
      <w:r w:rsidR="008B642F">
        <w:rPr>
          <w:rFonts w:eastAsia="Times New Roman"/>
        </w:rPr>
        <w:t xml:space="preserve">. The legalization </w:t>
      </w:r>
      <w:r w:rsidR="00560A79">
        <w:rPr>
          <w:rFonts w:eastAsia="Times New Roman"/>
        </w:rPr>
        <w:t xml:space="preserve">generally has to conform to </w:t>
      </w:r>
      <w:r w:rsidR="00D43E70">
        <w:rPr>
          <w:rFonts w:eastAsia="Times New Roman"/>
        </w:rPr>
        <w:t xml:space="preserve">the </w:t>
      </w:r>
      <w:r w:rsidR="00560A79">
        <w:rPr>
          <w:rFonts w:eastAsia="Times New Roman"/>
        </w:rPr>
        <w:t xml:space="preserve">already existing </w:t>
      </w:r>
      <w:r w:rsidR="00390B67">
        <w:rPr>
          <w:rFonts w:eastAsia="Times New Roman"/>
        </w:rPr>
        <w:t>legal structures in place</w:t>
      </w:r>
      <w:r w:rsidR="00BF5D70">
        <w:rPr>
          <w:rFonts w:eastAsia="Times New Roman"/>
        </w:rPr>
        <w:t>, so legalization in different countries will have different results and different levels of effectiveness</w:t>
      </w:r>
      <w:r w:rsidR="00390B67">
        <w:rPr>
          <w:rFonts w:eastAsia="Times New Roman"/>
        </w:rPr>
        <w:t>. The next section will outline how legalization ideally should be done, and how it has actually been carried out by several countries.</w:t>
      </w:r>
    </w:p>
    <w:p w14:paraId="5ED588F3" w14:textId="77777777" w:rsidR="005A68B2" w:rsidRDefault="004477AB" w:rsidP="005A68B2">
      <w:pPr>
        <w:pStyle w:val="Heading1"/>
        <w:rPr>
          <w:rFonts w:eastAsia="Times New Roman"/>
        </w:rPr>
      </w:pPr>
      <w:r>
        <w:rPr>
          <w:rFonts w:eastAsia="Times New Roman"/>
        </w:rPr>
        <w:t>Legalization in Practice</w:t>
      </w:r>
    </w:p>
    <w:p w14:paraId="5ED588F4" w14:textId="77777777" w:rsidR="000F30E3" w:rsidRDefault="000F30E3" w:rsidP="000F30E3">
      <w:pPr>
        <w:spacing w:line="480" w:lineRule="auto"/>
        <w:ind w:firstLine="720"/>
        <w:rPr>
          <w:rFonts w:eastAsia="Times New Roman"/>
        </w:rPr>
      </w:pPr>
      <w:r>
        <w:rPr>
          <w:rFonts w:eastAsia="Times New Roman"/>
        </w:rPr>
        <w:t>Weitzer</w:t>
      </w:r>
      <w:r w:rsidR="005A77DA">
        <w:rPr>
          <w:rFonts w:eastAsia="Times New Roman"/>
        </w:rPr>
        <w:t xml:space="preserve"> (2011)</w:t>
      </w:r>
      <w:r>
        <w:rPr>
          <w:rFonts w:eastAsia="Times New Roman"/>
        </w:rPr>
        <w:t xml:space="preserve"> </w:t>
      </w:r>
      <w:r w:rsidR="00390B67">
        <w:rPr>
          <w:rFonts w:eastAsia="Times New Roman"/>
        </w:rPr>
        <w:t>outlines</w:t>
      </w:r>
      <w:r>
        <w:rPr>
          <w:rFonts w:eastAsia="Times New Roman"/>
        </w:rPr>
        <w:t xml:space="preserve"> </w:t>
      </w:r>
      <w:r w:rsidR="00390B67">
        <w:rPr>
          <w:rFonts w:eastAsia="Times New Roman"/>
        </w:rPr>
        <w:t xml:space="preserve">certain provisions that the </w:t>
      </w:r>
      <w:r>
        <w:rPr>
          <w:rFonts w:eastAsia="Times New Roman"/>
        </w:rPr>
        <w:t xml:space="preserve">legalization of prostitution would have to include to prevent the public being needlessly exposed to the sex industry and to protect the sex workers from being victimized. </w:t>
      </w:r>
      <w:r w:rsidR="005A77DA">
        <w:rPr>
          <w:rFonts w:eastAsia="Times New Roman"/>
        </w:rPr>
        <w:t>He says</w:t>
      </w:r>
      <w:r>
        <w:rPr>
          <w:rFonts w:eastAsia="Times New Roman"/>
        </w:rPr>
        <w:t xml:space="preserve"> that “consensual adult prostitution </w:t>
      </w:r>
      <w:r w:rsidR="005A77DA">
        <w:rPr>
          <w:rFonts w:eastAsia="Times New Roman"/>
        </w:rPr>
        <w:t xml:space="preserve">[should] </w:t>
      </w:r>
      <w:r>
        <w:rPr>
          <w:rFonts w:eastAsia="Times New Roman"/>
        </w:rPr>
        <w:t>be officially recognized as work and that participants be accorded the rights and protections available to those involved in other occupations” (p. 207).</w:t>
      </w:r>
      <w:r w:rsidR="009B6C65">
        <w:rPr>
          <w:rFonts w:eastAsia="Times New Roman"/>
        </w:rPr>
        <w:t xml:space="preserve"> Legal prostitution would have to minimize the visibility of the industry. This would keep the industry out of public disfavor and prevent the dangerous practice of </w:t>
      </w:r>
      <w:r w:rsidR="009B6C65" w:rsidRPr="001C3F0C">
        <w:rPr>
          <w:rFonts w:eastAsia="Times New Roman"/>
        </w:rPr>
        <w:t>street prostitution</w:t>
      </w:r>
      <w:r w:rsidR="009B6C65">
        <w:rPr>
          <w:rFonts w:eastAsia="Times New Roman"/>
        </w:rPr>
        <w:t>.</w:t>
      </w:r>
      <w:r w:rsidR="00465366">
        <w:rPr>
          <w:rStyle w:val="FootnoteReference"/>
          <w:rFonts w:eastAsia="Times New Roman"/>
        </w:rPr>
        <w:footnoteReference w:id="5"/>
      </w:r>
      <w:r w:rsidR="009B6C65">
        <w:rPr>
          <w:rFonts w:eastAsia="Times New Roman"/>
        </w:rPr>
        <w:t xml:space="preserve"> Minors should be prohibited from participating in the sex industry, both from selling or buying services. Sex workers should not be forced to register as prostitutes since many will refuse</w:t>
      </w:r>
      <w:r w:rsidR="009C1EC5">
        <w:rPr>
          <w:rFonts w:eastAsia="Times New Roman"/>
        </w:rPr>
        <w:t xml:space="preserve"> to register to keep their work more secret. Healthy practices should be encouraged, including outreach education for sex workers and compulsory health examinations.</w:t>
      </w:r>
      <w:r w:rsidR="00611368">
        <w:rPr>
          <w:rFonts w:eastAsia="Times New Roman"/>
        </w:rPr>
        <w:t xml:space="preserve"> Finally, and most importantly for our purposes here, the rights of the workers must be protected. They must not be forced to service a client, and they should be free from coercion or harassment</w:t>
      </w:r>
      <w:r w:rsidR="00F929D3">
        <w:rPr>
          <w:rFonts w:eastAsia="Times New Roman"/>
        </w:rPr>
        <w:t xml:space="preserve"> (p. 211)</w:t>
      </w:r>
      <w:r w:rsidR="00611368">
        <w:rPr>
          <w:rFonts w:eastAsia="Times New Roman"/>
        </w:rPr>
        <w:t>.</w:t>
      </w:r>
    </w:p>
    <w:p w14:paraId="5ED588F5" w14:textId="77777777" w:rsidR="00124F93" w:rsidRDefault="00B224BC" w:rsidP="00124F93">
      <w:pPr>
        <w:spacing w:line="480" w:lineRule="auto"/>
        <w:ind w:firstLine="720"/>
        <w:rPr>
          <w:rFonts w:eastAsia="Times New Roman"/>
        </w:rPr>
      </w:pPr>
      <w:r>
        <w:rPr>
          <w:rFonts w:eastAsia="Times New Roman"/>
        </w:rPr>
        <w:t xml:space="preserve">It is important to differentiate legalization from mere decriminalization. De jure decriminalization </w:t>
      </w:r>
      <w:r w:rsidR="00037437">
        <w:rPr>
          <w:rFonts w:eastAsia="Times New Roman"/>
        </w:rPr>
        <w:t>would officially remove</w:t>
      </w:r>
      <w:r>
        <w:rPr>
          <w:rFonts w:eastAsia="Times New Roman"/>
        </w:rPr>
        <w:t xml:space="preserve"> </w:t>
      </w:r>
      <w:r w:rsidR="00037437">
        <w:rPr>
          <w:rFonts w:eastAsia="Times New Roman"/>
        </w:rPr>
        <w:t>the criminality of prostitution from the actual law, but it would not put any regulatory mechanisms in place. De facto decriminalization is arguably the worst form, since it is simply the nonenforcement of the law, which could be arbitrarily used and easily abused.</w:t>
      </w:r>
      <w:r w:rsidR="00EF314E">
        <w:rPr>
          <w:rFonts w:eastAsia="Times New Roman"/>
        </w:rPr>
        <w:t xml:space="preserve"> Neither form of decriminalization would contain the provisions that Weitzer outlines above.</w:t>
      </w:r>
      <w:r w:rsidR="00D43E70">
        <w:rPr>
          <w:rFonts w:eastAsia="Times New Roman"/>
        </w:rPr>
        <w:t xml:space="preserve"> </w:t>
      </w:r>
      <w:r w:rsidR="005A77DA">
        <w:rPr>
          <w:rFonts w:eastAsia="Times New Roman"/>
        </w:rPr>
        <w:t xml:space="preserve">In a free market society, all voluntary actions by individuals would be “decriminalized,” not legalized in the sense of being regulated by a government. But the market would self-regulate to an extent. Competition among brothels and sex workers would likely encourage health and safety standards comparable to those mandated by the government. Civil courts would protect the rights of all involved, including the workers, the brothel-owners, and the clients. In the current legal framework, however, </w:t>
      </w:r>
      <w:r w:rsidR="00AE4236">
        <w:rPr>
          <w:rFonts w:eastAsia="Times New Roman"/>
        </w:rPr>
        <w:t>in which the government crowds out private arbitration and</w:t>
      </w:r>
      <w:r w:rsidR="00132078">
        <w:rPr>
          <w:rFonts w:eastAsia="Times New Roman"/>
        </w:rPr>
        <w:t xml:space="preserve"> certain </w:t>
      </w:r>
      <w:r w:rsidR="00AE4236">
        <w:rPr>
          <w:rFonts w:eastAsia="Times New Roman"/>
        </w:rPr>
        <w:t xml:space="preserve">self-regulatory mechanisms, regulated </w:t>
      </w:r>
      <w:r w:rsidR="005A77DA">
        <w:rPr>
          <w:rFonts w:eastAsia="Times New Roman"/>
        </w:rPr>
        <w:t>legalization is probably a better model</w:t>
      </w:r>
      <w:r w:rsidR="00AE4236">
        <w:rPr>
          <w:rFonts w:eastAsia="Times New Roman"/>
        </w:rPr>
        <w:t>.</w:t>
      </w:r>
      <w:r w:rsidR="00132078">
        <w:rPr>
          <w:rFonts w:eastAsia="Times New Roman"/>
        </w:rPr>
        <w:t xml:space="preserve"> The next section will examine the ways in which four countries </w:t>
      </w:r>
      <w:r w:rsidR="00124F93">
        <w:rPr>
          <w:rFonts w:eastAsia="Times New Roman"/>
        </w:rPr>
        <w:t xml:space="preserve">(Sweden, Netherlands, United States, Spain) </w:t>
      </w:r>
      <w:r w:rsidR="00132078">
        <w:rPr>
          <w:rFonts w:eastAsia="Times New Roman"/>
        </w:rPr>
        <w:t>have actually implemented prostitution legalization</w:t>
      </w:r>
      <w:r w:rsidR="00EA435E">
        <w:rPr>
          <w:rFonts w:eastAsia="Times New Roman"/>
        </w:rPr>
        <w:t xml:space="preserve"> or decriminalization</w:t>
      </w:r>
      <w:r w:rsidR="00132078">
        <w:rPr>
          <w:rFonts w:eastAsia="Times New Roman"/>
        </w:rPr>
        <w:t xml:space="preserve"> policies and analyze the effects </w:t>
      </w:r>
      <w:r w:rsidR="00124F93">
        <w:rPr>
          <w:rFonts w:eastAsia="Times New Roman"/>
        </w:rPr>
        <w:t>of these</w:t>
      </w:r>
      <w:r w:rsidR="00132078">
        <w:rPr>
          <w:rFonts w:eastAsia="Times New Roman"/>
        </w:rPr>
        <w:t xml:space="preserve"> policies</w:t>
      </w:r>
      <w:r w:rsidR="00124F93">
        <w:rPr>
          <w:rFonts w:eastAsia="Times New Roman"/>
        </w:rPr>
        <w:t xml:space="preserve"> and their enforcement</w:t>
      </w:r>
      <w:r w:rsidR="00132078">
        <w:rPr>
          <w:rFonts w:eastAsia="Times New Roman"/>
        </w:rPr>
        <w:t>.</w:t>
      </w:r>
    </w:p>
    <w:p w14:paraId="5ED588F6" w14:textId="77777777" w:rsidR="004477AB" w:rsidRDefault="004477AB" w:rsidP="004477AB">
      <w:pPr>
        <w:pStyle w:val="Heading2"/>
        <w:rPr>
          <w:rFonts w:eastAsia="Times New Roman"/>
        </w:rPr>
      </w:pPr>
      <w:r>
        <w:rPr>
          <w:rFonts w:eastAsia="Times New Roman"/>
        </w:rPr>
        <w:t>Case Studies</w:t>
      </w:r>
    </w:p>
    <w:p w14:paraId="5ED588F7" w14:textId="77777777" w:rsidR="00711F89" w:rsidRDefault="00C17FF0" w:rsidP="00711F89">
      <w:pPr>
        <w:spacing w:line="480" w:lineRule="auto"/>
        <w:ind w:firstLine="720"/>
        <w:rPr>
          <w:rFonts w:eastAsia="Times New Roman"/>
        </w:rPr>
      </w:pPr>
      <w:r>
        <w:rPr>
          <w:rFonts w:eastAsia="Times New Roman"/>
        </w:rPr>
        <w:t xml:space="preserve">Sweden has taken what could be considered a third way when it comes to the legality of prostitution. </w:t>
      </w:r>
      <w:r w:rsidR="0000104B">
        <w:rPr>
          <w:rFonts w:eastAsia="Times New Roman"/>
        </w:rPr>
        <w:t xml:space="preserve">In Sweden, </w:t>
      </w:r>
      <w:r w:rsidR="00A215BC">
        <w:rPr>
          <w:rFonts w:eastAsia="Times New Roman"/>
        </w:rPr>
        <w:t xml:space="preserve">prostitution was </w:t>
      </w:r>
      <w:r w:rsidR="003F4D4C">
        <w:rPr>
          <w:rFonts w:eastAsia="Times New Roman"/>
        </w:rPr>
        <w:t xml:space="preserve">completely </w:t>
      </w:r>
      <w:r w:rsidR="00A215BC">
        <w:rPr>
          <w:rFonts w:eastAsia="Times New Roman"/>
        </w:rPr>
        <w:t>legal</w:t>
      </w:r>
      <w:r w:rsidR="003F4D4C">
        <w:rPr>
          <w:rFonts w:eastAsia="Times New Roman"/>
        </w:rPr>
        <w:t xml:space="preserve"> and regulated</w:t>
      </w:r>
      <w:r w:rsidR="00A215BC">
        <w:rPr>
          <w:rFonts w:eastAsia="Times New Roman"/>
        </w:rPr>
        <w:t xml:space="preserve"> from </w:t>
      </w:r>
      <w:r w:rsidR="003F4D4C">
        <w:rPr>
          <w:rFonts w:eastAsia="Times New Roman"/>
        </w:rPr>
        <w:t xml:space="preserve">the 1970s until 1999. In 1999, the Swedish government made it illegal to buy, but not sell, sexual services. The logic behind </w:t>
      </w:r>
      <w:r w:rsidR="00FD1957">
        <w:rPr>
          <w:rFonts w:eastAsia="Times New Roman"/>
        </w:rPr>
        <w:t>the</w:t>
      </w:r>
      <w:r w:rsidR="003F4D4C">
        <w:rPr>
          <w:rFonts w:eastAsia="Times New Roman"/>
        </w:rPr>
        <w:t xml:space="preserve"> law is that sex workers, who are seen as exploited or desperate, should not be punished for selling sex, but the criminalization of purchasing sexual services will still fulfill the purpose of decreasing the amount of prostitution </w:t>
      </w:r>
      <w:r w:rsidR="00711F89">
        <w:rPr>
          <w:rFonts w:eastAsia="Times New Roman"/>
        </w:rPr>
        <w:t xml:space="preserve">(and therefore decreasing the demand for sex trafficking) </w:t>
      </w:r>
      <w:r w:rsidR="003F4D4C">
        <w:rPr>
          <w:rFonts w:eastAsia="Times New Roman"/>
        </w:rPr>
        <w:t xml:space="preserve">in the society. This law prevents sex workers from being afraid to seek help if they are being victimized, </w:t>
      </w:r>
      <w:r w:rsidR="00FD1957">
        <w:rPr>
          <w:rFonts w:eastAsia="Times New Roman"/>
        </w:rPr>
        <w:t xml:space="preserve">all </w:t>
      </w:r>
      <w:r w:rsidR="003F4D4C">
        <w:rPr>
          <w:rFonts w:eastAsia="Times New Roman"/>
        </w:rPr>
        <w:t>without actually condoning prostitution itself.</w:t>
      </w:r>
      <w:r w:rsidR="00B736F5">
        <w:rPr>
          <w:rFonts w:eastAsia="Times New Roman"/>
        </w:rPr>
        <w:t xml:space="preserve"> A government report by the Swedish Institute (2010) found that after the law was passed in 1999, </w:t>
      </w:r>
      <w:r w:rsidR="00FD1957">
        <w:rPr>
          <w:rFonts w:eastAsia="Times New Roman"/>
        </w:rPr>
        <w:t>prostitution had decreased throughout the nation. Street prostitution had decreased by half (p. 7); this is reasonably contributed to the law causing buyers of sex to be more cautious, resulting in a decrease in the demand for street prostitution.</w:t>
      </w:r>
      <w:r w:rsidR="00667496">
        <w:rPr>
          <w:rFonts w:eastAsia="Times New Roman"/>
        </w:rPr>
        <w:t xml:space="preserve"> </w:t>
      </w:r>
      <w:r w:rsidR="00584C9E">
        <w:rPr>
          <w:rFonts w:eastAsia="Times New Roman"/>
        </w:rPr>
        <w:t>Ekberg (2004)</w:t>
      </w:r>
      <w:r w:rsidR="00711F89">
        <w:rPr>
          <w:rFonts w:eastAsia="Times New Roman"/>
        </w:rPr>
        <w:t xml:space="preserve"> </w:t>
      </w:r>
      <w:r w:rsidR="00584C9E">
        <w:rPr>
          <w:rFonts w:eastAsia="Times New Roman"/>
        </w:rPr>
        <w:t>says that this decrease in demand leads to a decrease in the demand for sex trafficking as the industry becomes less profitable, and traffickers will shift to more profitable destinations.</w:t>
      </w:r>
    </w:p>
    <w:p w14:paraId="5ED588F8" w14:textId="77777777" w:rsidR="00DD750D" w:rsidRDefault="008F06CF" w:rsidP="008D5C08">
      <w:pPr>
        <w:spacing w:line="480" w:lineRule="auto"/>
        <w:ind w:firstLine="720"/>
        <w:rPr>
          <w:rFonts w:eastAsia="Times New Roman"/>
        </w:rPr>
      </w:pPr>
      <w:r w:rsidRPr="00584C9E">
        <w:rPr>
          <w:rFonts w:eastAsia="Times New Roman"/>
        </w:rPr>
        <w:t xml:space="preserve">Despite </w:t>
      </w:r>
      <w:r w:rsidR="00584C9E">
        <w:rPr>
          <w:rFonts w:eastAsia="Times New Roman"/>
        </w:rPr>
        <w:t>these</w:t>
      </w:r>
      <w:r w:rsidR="00D853DB" w:rsidRPr="00584C9E">
        <w:rPr>
          <w:rFonts w:eastAsia="Times New Roman"/>
        </w:rPr>
        <w:t xml:space="preserve"> advantages of the Swedish model</w:t>
      </w:r>
      <w:r w:rsidR="0005107A" w:rsidRPr="00584C9E">
        <w:rPr>
          <w:rFonts w:eastAsia="Times New Roman"/>
        </w:rPr>
        <w:t>,</w:t>
      </w:r>
      <w:r w:rsidRPr="00584C9E">
        <w:rPr>
          <w:rFonts w:eastAsia="Times New Roman"/>
        </w:rPr>
        <w:t xml:space="preserve"> </w:t>
      </w:r>
      <w:r w:rsidR="00C17FF0" w:rsidRPr="00584C9E">
        <w:rPr>
          <w:rFonts w:eastAsia="Times New Roman"/>
        </w:rPr>
        <w:t>the law may also have some unintended economic consequences. Restricting the demand for sex services will, at least in the short run, decrease the price for these services.</w:t>
      </w:r>
      <w:r w:rsidR="00C17FF0" w:rsidRPr="00584C9E">
        <w:rPr>
          <w:rStyle w:val="FootnoteReference"/>
          <w:rFonts w:eastAsia="Times New Roman"/>
        </w:rPr>
        <w:footnoteReference w:id="6"/>
      </w:r>
      <w:r w:rsidR="00C17FF0" w:rsidRPr="00584C9E">
        <w:rPr>
          <w:rFonts w:eastAsia="Times New Roman"/>
        </w:rPr>
        <w:t xml:space="preserve"> </w:t>
      </w:r>
      <w:r w:rsidR="00EF314E" w:rsidRPr="00584C9E">
        <w:rPr>
          <w:rFonts w:eastAsia="Times New Roman"/>
        </w:rPr>
        <w:t xml:space="preserve">Some may be willing to drop out of the market, but some may see sex work as their best option. </w:t>
      </w:r>
      <w:r w:rsidR="00C17FF0" w:rsidRPr="00584C9E">
        <w:rPr>
          <w:rFonts w:eastAsia="Times New Roman"/>
        </w:rPr>
        <w:t>This decreases the incomes of sex workers, mak</w:t>
      </w:r>
      <w:r w:rsidR="00EF314E" w:rsidRPr="00584C9E">
        <w:rPr>
          <w:rFonts w:eastAsia="Times New Roman"/>
        </w:rPr>
        <w:t>ing them worse off, not better.</w:t>
      </w:r>
      <w:r w:rsidR="00584C9E">
        <w:rPr>
          <w:rFonts w:eastAsia="Times New Roman"/>
        </w:rPr>
        <w:t xml:space="preserve"> </w:t>
      </w:r>
      <w:r w:rsidR="008457B6">
        <w:rPr>
          <w:rFonts w:eastAsia="Times New Roman"/>
        </w:rPr>
        <w:t>This decrease in legal demand may also create an incentive for sex workers to protect their clients from prosecution since they don’t want to lose their business if they are arrested. This may cause the prostitutes to be less safe, and may even leave them more vulnerable to sex trafficking. If we accept that prostitution must be criminalized to prevent sex trafficking, the Swedish model seems to be the best.</w:t>
      </w:r>
      <w:r w:rsidR="00714055">
        <w:rPr>
          <w:rStyle w:val="FootnoteReference"/>
          <w:rFonts w:eastAsia="Times New Roman"/>
        </w:rPr>
        <w:footnoteReference w:id="7"/>
      </w:r>
      <w:r w:rsidR="008457B6">
        <w:rPr>
          <w:rFonts w:eastAsia="Times New Roman"/>
        </w:rPr>
        <w:t xml:space="preserve"> Howeve</w:t>
      </w:r>
      <w:r w:rsidR="00714055">
        <w:rPr>
          <w:rFonts w:eastAsia="Times New Roman"/>
        </w:rPr>
        <w:t>r, there may be better options.</w:t>
      </w:r>
    </w:p>
    <w:p w14:paraId="5ED588F9" w14:textId="77777777" w:rsidR="00584C9E" w:rsidRPr="0022464B" w:rsidRDefault="00584C9E" w:rsidP="008D5C08">
      <w:pPr>
        <w:spacing w:line="480" w:lineRule="auto"/>
        <w:ind w:firstLine="720"/>
        <w:rPr>
          <w:rFonts w:eastAsia="Times New Roman"/>
        </w:rPr>
      </w:pPr>
      <w:r w:rsidRPr="0022464B">
        <w:rPr>
          <w:rFonts w:eastAsia="Times New Roman"/>
        </w:rPr>
        <w:t xml:space="preserve">In Amsterdam, prostitution has been tolerated for over 500 years, but the ban on brothels in the city was only lifted in 2000. The legalization of brothel-based prostitution </w:t>
      </w:r>
      <w:r w:rsidR="00CB0956" w:rsidRPr="0022464B">
        <w:rPr>
          <w:rFonts w:eastAsia="Times New Roman"/>
        </w:rPr>
        <w:t>included</w:t>
      </w:r>
      <w:r w:rsidRPr="0022464B">
        <w:rPr>
          <w:rFonts w:eastAsia="Times New Roman"/>
        </w:rPr>
        <w:t xml:space="preserve"> various provisions</w:t>
      </w:r>
      <w:r w:rsidR="00CB0956" w:rsidRPr="0022464B">
        <w:rPr>
          <w:rFonts w:eastAsia="Times New Roman"/>
        </w:rPr>
        <w:t xml:space="preserve"> to protect sex workers working in the city</w:t>
      </w:r>
      <w:r w:rsidRPr="0022464B">
        <w:rPr>
          <w:rFonts w:eastAsia="Times New Roman"/>
        </w:rPr>
        <w:t>. It is illegal to force an adult into prostitution or profit from a coerced adult’s sex work. Minors are prohibited from working in the industry; the minors themselves are not punished, but clients of prostitutes under the age of 18 are liable to punishment (Weitzer, 2011, p. 149).</w:t>
      </w:r>
      <w:r w:rsidR="00F75143" w:rsidRPr="0022464B">
        <w:rPr>
          <w:rFonts w:eastAsia="Times New Roman"/>
        </w:rPr>
        <w:t xml:space="preserve"> </w:t>
      </w:r>
      <w:r w:rsidR="00543E26" w:rsidRPr="0022464B">
        <w:rPr>
          <w:rFonts w:eastAsia="Times New Roman"/>
        </w:rPr>
        <w:t>Possibly due to legalization making sex trafficking enforcement more effective, i</w:t>
      </w:r>
      <w:r w:rsidR="00F75143" w:rsidRPr="0022464B">
        <w:rPr>
          <w:rFonts w:eastAsia="Times New Roman"/>
        </w:rPr>
        <w:t>n 2005, the Netherlands received high marks in the Trafficking in Persons Report (Feingold, 2005, p. 28).</w:t>
      </w:r>
      <w:r w:rsidRPr="0022464B">
        <w:rPr>
          <w:rFonts w:eastAsia="Times New Roman"/>
        </w:rPr>
        <w:t xml:space="preserve"> </w:t>
      </w:r>
      <w:r w:rsidR="00E608ED" w:rsidRPr="0022464B">
        <w:rPr>
          <w:rFonts w:eastAsia="Times New Roman"/>
        </w:rPr>
        <w:t>A</w:t>
      </w:r>
      <w:r w:rsidRPr="0022464B">
        <w:rPr>
          <w:rFonts w:eastAsia="Times New Roman"/>
        </w:rPr>
        <w:t xml:space="preserve"> </w:t>
      </w:r>
      <w:r w:rsidR="00F75143" w:rsidRPr="0022464B">
        <w:rPr>
          <w:rFonts w:eastAsia="Times New Roman"/>
        </w:rPr>
        <w:t xml:space="preserve">Dutch </w:t>
      </w:r>
      <w:r w:rsidRPr="0022464B">
        <w:rPr>
          <w:rFonts w:eastAsia="Times New Roman"/>
        </w:rPr>
        <w:t xml:space="preserve">government report (Daalder 2007) </w:t>
      </w:r>
      <w:r w:rsidR="00F75143" w:rsidRPr="0022464B">
        <w:rPr>
          <w:rFonts w:eastAsia="Times New Roman"/>
        </w:rPr>
        <w:t xml:space="preserve">also </w:t>
      </w:r>
      <w:r w:rsidR="00E608ED" w:rsidRPr="0022464B">
        <w:rPr>
          <w:rFonts w:eastAsia="Times New Roman"/>
        </w:rPr>
        <w:t>reported</w:t>
      </w:r>
      <w:r w:rsidRPr="0022464B">
        <w:rPr>
          <w:rFonts w:eastAsia="Times New Roman"/>
        </w:rPr>
        <w:t xml:space="preserve"> that sex trafficking has decreased, but it admitted that involuntary sex work is hard to detect. Kara (2009) says that local experts claim that despite the statistics, trafficking has </w:t>
      </w:r>
      <w:r w:rsidR="00E608ED" w:rsidRPr="0022464B">
        <w:rPr>
          <w:rFonts w:eastAsia="Times New Roman"/>
        </w:rPr>
        <w:t xml:space="preserve">actually </w:t>
      </w:r>
      <w:r w:rsidRPr="0022464B">
        <w:rPr>
          <w:rFonts w:eastAsia="Times New Roman"/>
        </w:rPr>
        <w:t>increased since legalization due to a lack of enforcement and bribery.</w:t>
      </w:r>
      <w:r w:rsidR="00E608ED" w:rsidRPr="0022464B">
        <w:rPr>
          <w:rFonts w:eastAsia="Times New Roman"/>
        </w:rPr>
        <w:t xml:space="preserve"> But </w:t>
      </w:r>
      <w:r w:rsidR="00F75143" w:rsidRPr="0022464B">
        <w:rPr>
          <w:rFonts w:eastAsia="Times New Roman"/>
        </w:rPr>
        <w:t xml:space="preserve">even if </w:t>
      </w:r>
      <w:r w:rsidR="00E608ED" w:rsidRPr="0022464B">
        <w:rPr>
          <w:rFonts w:eastAsia="Times New Roman"/>
        </w:rPr>
        <w:t xml:space="preserve">this </w:t>
      </w:r>
      <w:r w:rsidR="00F75143" w:rsidRPr="0022464B">
        <w:rPr>
          <w:rFonts w:eastAsia="Times New Roman"/>
        </w:rPr>
        <w:t>is true, it</w:t>
      </w:r>
      <w:r w:rsidR="00E608ED" w:rsidRPr="0022464B">
        <w:rPr>
          <w:rFonts w:eastAsia="Times New Roman"/>
        </w:rPr>
        <w:t xml:space="preserve"> is a product of poor execution of the law,</w:t>
      </w:r>
      <w:r w:rsidR="00125C9F" w:rsidRPr="0022464B">
        <w:rPr>
          <w:rFonts w:eastAsia="Times New Roman"/>
        </w:rPr>
        <w:t xml:space="preserve"> not the</w:t>
      </w:r>
      <w:r w:rsidR="00E608ED" w:rsidRPr="0022464B">
        <w:rPr>
          <w:rFonts w:eastAsia="Times New Roman"/>
        </w:rPr>
        <w:t xml:space="preserve"> result of legalization itself.</w:t>
      </w:r>
    </w:p>
    <w:p w14:paraId="5ED588FA" w14:textId="77777777" w:rsidR="00CB0956" w:rsidRPr="00132078" w:rsidRDefault="00560A79" w:rsidP="00A5164B">
      <w:pPr>
        <w:spacing w:line="480" w:lineRule="auto"/>
        <w:ind w:firstLine="720"/>
        <w:rPr>
          <w:rFonts w:eastAsia="Times New Roman"/>
        </w:rPr>
      </w:pPr>
      <w:r w:rsidRPr="00132078">
        <w:rPr>
          <w:rFonts w:eastAsia="Times New Roman"/>
        </w:rPr>
        <w:t xml:space="preserve">In the United States, prostitution </w:t>
      </w:r>
      <w:r w:rsidR="00125C9F" w:rsidRPr="00132078">
        <w:rPr>
          <w:rFonts w:eastAsia="Times New Roman"/>
        </w:rPr>
        <w:t>legislation</w:t>
      </w:r>
      <w:r w:rsidRPr="00132078">
        <w:rPr>
          <w:rFonts w:eastAsia="Times New Roman"/>
        </w:rPr>
        <w:t xml:space="preserve"> is largely left up to the states.</w:t>
      </w:r>
      <w:r w:rsidR="001C3F0C" w:rsidRPr="00132078">
        <w:rPr>
          <w:rFonts w:eastAsia="Times New Roman"/>
        </w:rPr>
        <w:t xml:space="preserve"> In most states, prostitution is illegal, and the Federal government prohibits the interstate transportation of sex workers. The laws are enforced fairly strictly. In the year 2009, over 60,000 Americans were arrested for violating prostitution laws (Weitzer, 2011, p. 48).</w:t>
      </w:r>
      <w:r w:rsidR="00262B16" w:rsidRPr="00132078">
        <w:rPr>
          <w:rFonts w:eastAsia="Times New Roman"/>
        </w:rPr>
        <w:t xml:space="preserve"> </w:t>
      </w:r>
      <w:r w:rsidR="005A77DA" w:rsidRPr="00132078">
        <w:rPr>
          <w:rFonts w:eastAsia="Times New Roman"/>
        </w:rPr>
        <w:t xml:space="preserve">The official stance of the U.S. government is that </w:t>
      </w:r>
      <w:r w:rsidR="00125C9F" w:rsidRPr="00132078">
        <w:rPr>
          <w:rFonts w:eastAsia="Times New Roman"/>
        </w:rPr>
        <w:t xml:space="preserve">“where prostitution has been legalized or tolerated, there is an increase in the demand for sex slaves and the number of </w:t>
      </w:r>
      <w:r w:rsidR="00A5164B">
        <w:rPr>
          <w:rFonts w:eastAsia="Times New Roman"/>
        </w:rPr>
        <w:t>v</w:t>
      </w:r>
      <w:r w:rsidR="00125C9F" w:rsidRPr="00132078">
        <w:rPr>
          <w:rFonts w:eastAsia="Times New Roman"/>
        </w:rPr>
        <w:t>ictimized forei</w:t>
      </w:r>
      <w:r w:rsidR="00A5164B">
        <w:rPr>
          <w:rFonts w:eastAsia="Times New Roman"/>
        </w:rPr>
        <w:t xml:space="preserve">gn women—many likely victims of </w:t>
      </w:r>
      <w:r w:rsidR="00125C9F" w:rsidRPr="00132078">
        <w:rPr>
          <w:rFonts w:eastAsia="Times New Roman"/>
        </w:rPr>
        <w:t xml:space="preserve">human trafficking” </w:t>
      </w:r>
      <w:r w:rsidR="00E7429A" w:rsidRPr="00132078">
        <w:rPr>
          <w:rFonts w:eastAsia="Times New Roman"/>
        </w:rPr>
        <w:t>(U.S. Department of State, 2004).</w:t>
      </w:r>
    </w:p>
    <w:p w14:paraId="5ED588FB" w14:textId="77777777" w:rsidR="005C45F2" w:rsidRPr="00132078" w:rsidRDefault="00E7429A" w:rsidP="00CB0956">
      <w:pPr>
        <w:spacing w:line="480" w:lineRule="auto"/>
        <w:ind w:firstLine="720"/>
        <w:rPr>
          <w:rFonts w:eastAsia="Times New Roman"/>
        </w:rPr>
      </w:pPr>
      <w:r w:rsidRPr="00132078">
        <w:rPr>
          <w:rFonts w:eastAsia="Times New Roman"/>
        </w:rPr>
        <w:t>Despite the official stance by the</w:t>
      </w:r>
      <w:r w:rsidR="00CB0956" w:rsidRPr="00132078">
        <w:rPr>
          <w:rFonts w:eastAsia="Times New Roman"/>
        </w:rPr>
        <w:t xml:space="preserve"> Federal government, </w:t>
      </w:r>
      <w:r w:rsidR="00543E26" w:rsidRPr="00132078">
        <w:rPr>
          <w:rFonts w:eastAsia="Times New Roman"/>
        </w:rPr>
        <w:t xml:space="preserve">brothels are legal in Nevada, and they </w:t>
      </w:r>
      <w:r w:rsidR="00EF314E" w:rsidRPr="00132078">
        <w:rPr>
          <w:rFonts w:eastAsia="Times New Roman"/>
        </w:rPr>
        <w:t xml:space="preserve">provide an interesting and helpful case study for how prostitution can </w:t>
      </w:r>
      <w:r w:rsidR="00125C9F" w:rsidRPr="00132078">
        <w:rPr>
          <w:rFonts w:eastAsia="Times New Roman"/>
        </w:rPr>
        <w:t>be practiced legally and with fairly small amounts of</w:t>
      </w:r>
      <w:r w:rsidR="00EF314E" w:rsidRPr="00132078">
        <w:rPr>
          <w:rFonts w:eastAsia="Times New Roman"/>
        </w:rPr>
        <w:t xml:space="preserve"> exploitation. A majority of the workers in the legal brothels are independent contractors (Brents</w:t>
      </w:r>
      <w:r w:rsidR="00CE47E3" w:rsidRPr="00132078">
        <w:rPr>
          <w:rFonts w:eastAsia="Times New Roman"/>
        </w:rPr>
        <w:t xml:space="preserve"> et al,</w:t>
      </w:r>
      <w:r w:rsidR="00EF314E" w:rsidRPr="00132078">
        <w:rPr>
          <w:rFonts w:eastAsia="Times New Roman"/>
        </w:rPr>
        <w:t xml:space="preserve"> 2010, p. 131). Most brothels in the suburbs allow sex workers to leave the brothels after their shifts are over (p. 133). Workers are allowed to come and go from brothel-to-brothel. If they feel they are mistreated or don’t like working at one, they are generally allowed to leave and go to another. This market mechanism serves to self-regulate the sex service industry in Nevada. As the market has expanded, competition has made the industry safer for the workers and clients alike.</w:t>
      </w:r>
      <w:r w:rsidR="00DF05D9" w:rsidRPr="00132078">
        <w:rPr>
          <w:rFonts w:eastAsia="Times New Roman"/>
        </w:rPr>
        <w:t xml:space="preserve"> </w:t>
      </w:r>
      <w:r w:rsidR="005C45F2" w:rsidRPr="00132078">
        <w:rPr>
          <w:rFonts w:eastAsia="Times New Roman"/>
        </w:rPr>
        <w:t>Brents et al. conclude that the Nevada model is superior to criminalization. Its provisions allow for the sex work to be carried out in a safe and fairly discrete manner</w:t>
      </w:r>
      <w:r w:rsidR="00584C9E" w:rsidRPr="00132078">
        <w:rPr>
          <w:rFonts w:eastAsia="Times New Roman"/>
        </w:rPr>
        <w:t>, and the “structures in place have successfully prevented violence, disease, and sever exploitation” including trafficking</w:t>
      </w:r>
      <w:r w:rsidR="005C45F2" w:rsidRPr="00132078">
        <w:rPr>
          <w:rFonts w:eastAsia="Times New Roman"/>
        </w:rPr>
        <w:t xml:space="preserve"> (p. 23</w:t>
      </w:r>
      <w:r w:rsidR="00584C9E" w:rsidRPr="00132078">
        <w:rPr>
          <w:rFonts w:eastAsia="Times New Roman"/>
        </w:rPr>
        <w:t>3</w:t>
      </w:r>
      <w:r w:rsidR="005C45F2" w:rsidRPr="00132078">
        <w:rPr>
          <w:rFonts w:eastAsia="Times New Roman"/>
        </w:rPr>
        <w:t>). As with other examples, what the law says and what is actually practiced can be different. Some brothel owners do violate the rights of their workers without being subject to prosecution. However, this problem is solved with better enforcement of the law, not criminalization.</w:t>
      </w:r>
    </w:p>
    <w:p w14:paraId="5ED588FC" w14:textId="77777777" w:rsidR="00F463F9" w:rsidRDefault="00F463F9" w:rsidP="00EF314E">
      <w:pPr>
        <w:spacing w:line="480" w:lineRule="auto"/>
        <w:ind w:firstLine="720"/>
        <w:rPr>
          <w:rFonts w:eastAsia="Times New Roman"/>
        </w:rPr>
      </w:pPr>
      <w:r w:rsidRPr="00D56872">
        <w:rPr>
          <w:rFonts w:eastAsia="Times New Roman"/>
        </w:rPr>
        <w:t>An example of poor legalization is modern Spain. Prostitution is legal</w:t>
      </w:r>
      <w:r w:rsidR="00412A16" w:rsidRPr="00D56872">
        <w:rPr>
          <w:rFonts w:eastAsia="Times New Roman"/>
        </w:rPr>
        <w:t xml:space="preserve">, but is not regulated, which means </w:t>
      </w:r>
      <w:r w:rsidRPr="00D56872">
        <w:rPr>
          <w:rFonts w:eastAsia="Times New Roman"/>
        </w:rPr>
        <w:t xml:space="preserve">that </w:t>
      </w:r>
      <w:r w:rsidR="00412A16" w:rsidRPr="00D56872">
        <w:rPr>
          <w:rFonts w:eastAsia="Times New Roman"/>
        </w:rPr>
        <w:t xml:space="preserve">sex </w:t>
      </w:r>
      <w:r w:rsidRPr="00D56872">
        <w:rPr>
          <w:rFonts w:eastAsia="Times New Roman"/>
        </w:rPr>
        <w:t>workers are not protected.</w:t>
      </w:r>
      <w:r w:rsidR="00C64516" w:rsidRPr="00D56872">
        <w:rPr>
          <w:rFonts w:eastAsia="Times New Roman"/>
        </w:rPr>
        <w:t xml:space="preserve"> </w:t>
      </w:r>
      <w:r w:rsidR="00D56872">
        <w:rPr>
          <w:rFonts w:eastAsia="Times New Roman"/>
        </w:rPr>
        <w:t xml:space="preserve">They are not considered “workers” in the legal sense, and thus fail to have the same legal protections as other legitimate professions. </w:t>
      </w:r>
      <w:r w:rsidR="00C64516" w:rsidRPr="00D56872">
        <w:rPr>
          <w:rFonts w:eastAsia="Times New Roman"/>
        </w:rPr>
        <w:t xml:space="preserve">This leads to violence against and exploitation of </w:t>
      </w:r>
      <w:r w:rsidR="00D56872">
        <w:rPr>
          <w:rFonts w:eastAsia="Times New Roman"/>
        </w:rPr>
        <w:t>many of those who are work</w:t>
      </w:r>
      <w:r w:rsidR="00412A16" w:rsidRPr="00D56872">
        <w:rPr>
          <w:rFonts w:eastAsia="Times New Roman"/>
        </w:rPr>
        <w:t xml:space="preserve"> voluntarily</w:t>
      </w:r>
      <w:r w:rsidR="00C64516" w:rsidRPr="00D56872">
        <w:rPr>
          <w:rFonts w:eastAsia="Times New Roman"/>
        </w:rPr>
        <w:t xml:space="preserve">, and </w:t>
      </w:r>
      <w:r w:rsidR="00D56872">
        <w:rPr>
          <w:rFonts w:eastAsia="Times New Roman"/>
        </w:rPr>
        <w:t xml:space="preserve">also </w:t>
      </w:r>
      <w:r w:rsidR="00C64516" w:rsidRPr="00D56872">
        <w:rPr>
          <w:rFonts w:eastAsia="Times New Roman"/>
        </w:rPr>
        <w:t>allows sex slavery to flourish.</w:t>
      </w:r>
      <w:r w:rsidR="00412A16" w:rsidRPr="00D56872">
        <w:rPr>
          <w:rFonts w:eastAsia="Times New Roman"/>
        </w:rPr>
        <w:t xml:space="preserve"> There is no regulatory mechanism to identify and prevent sexual exploitation.</w:t>
      </w:r>
      <w:r w:rsidR="00C64516" w:rsidRPr="00D56872">
        <w:rPr>
          <w:rFonts w:eastAsia="Times New Roman"/>
        </w:rPr>
        <w:t xml:space="preserve"> </w:t>
      </w:r>
      <w:r w:rsidR="00D56872">
        <w:rPr>
          <w:rFonts w:eastAsia="Times New Roman"/>
        </w:rPr>
        <w:t>Unsurprisingly then, Spain has experience</w:t>
      </w:r>
      <w:r w:rsidR="007E6F8A">
        <w:rPr>
          <w:rFonts w:eastAsia="Times New Roman"/>
        </w:rPr>
        <w:t>d</w:t>
      </w:r>
      <w:r w:rsidR="00D56872">
        <w:rPr>
          <w:rFonts w:eastAsia="Times New Roman"/>
        </w:rPr>
        <w:t xml:space="preserve"> an influx of sex slaves into the country. </w:t>
      </w:r>
      <w:r w:rsidR="00C64516" w:rsidRPr="00D56872">
        <w:rPr>
          <w:rFonts w:eastAsia="Times New Roman"/>
        </w:rPr>
        <w:t xml:space="preserve">Pimping is also illegal in Spain, which in this situation, makes the sex workers </w:t>
      </w:r>
      <w:r w:rsidR="00D56872" w:rsidRPr="00D56872">
        <w:rPr>
          <w:rFonts w:eastAsia="Times New Roman"/>
        </w:rPr>
        <w:t xml:space="preserve">even </w:t>
      </w:r>
      <w:r w:rsidR="00C64516" w:rsidRPr="00D56872">
        <w:rPr>
          <w:rFonts w:eastAsia="Times New Roman"/>
        </w:rPr>
        <w:t>more vulnerable to violence and other forms of victimization</w:t>
      </w:r>
      <w:r w:rsidR="00412A16" w:rsidRPr="00D56872">
        <w:rPr>
          <w:rFonts w:eastAsia="Times New Roman"/>
        </w:rPr>
        <w:t xml:space="preserve"> (Daley, 2012)</w:t>
      </w:r>
      <w:r w:rsidR="00C64516" w:rsidRPr="00D56872">
        <w:rPr>
          <w:rFonts w:eastAsia="Times New Roman"/>
        </w:rPr>
        <w:t>.</w:t>
      </w:r>
    </w:p>
    <w:p w14:paraId="5ED588FD" w14:textId="77777777" w:rsidR="00543E26" w:rsidRDefault="00390B67" w:rsidP="00543E26">
      <w:pPr>
        <w:spacing w:line="480" w:lineRule="auto"/>
        <w:ind w:firstLine="720"/>
        <w:rPr>
          <w:rFonts w:eastAsia="Times New Roman"/>
        </w:rPr>
      </w:pPr>
      <w:r>
        <w:rPr>
          <w:rFonts w:eastAsia="Times New Roman"/>
        </w:rPr>
        <w:t xml:space="preserve">From these examples, </w:t>
      </w:r>
      <w:r w:rsidR="003408AF">
        <w:rPr>
          <w:rFonts w:eastAsia="Times New Roman"/>
        </w:rPr>
        <w:t xml:space="preserve">we see that </w:t>
      </w:r>
      <w:r>
        <w:rPr>
          <w:rFonts w:eastAsia="Times New Roman"/>
        </w:rPr>
        <w:t xml:space="preserve">the legalization of prostitution can have some benefits. It </w:t>
      </w:r>
      <w:r w:rsidR="00584C9E">
        <w:rPr>
          <w:rFonts w:eastAsia="Times New Roman"/>
        </w:rPr>
        <w:t xml:space="preserve">provides better protection for the sex workers and respects the subjective preferences of both workers and clients. If legalization is carried about in an effective manner and regulations regarding workers’ rights are strictly enforced, the benefits can be reaped without the </w:t>
      </w:r>
      <w:r w:rsidR="00BF4293">
        <w:rPr>
          <w:rFonts w:eastAsia="Times New Roman"/>
        </w:rPr>
        <w:t>possible negative consequences</w:t>
      </w:r>
      <w:r w:rsidR="00743B9B">
        <w:rPr>
          <w:rFonts w:eastAsia="Times New Roman"/>
        </w:rPr>
        <w:t>.</w:t>
      </w:r>
      <w:r w:rsidR="00BF4293">
        <w:rPr>
          <w:rFonts w:eastAsia="Times New Roman"/>
        </w:rPr>
        <w:t xml:space="preserve"> However, if done poorly, legalization can greatly increase sex trafficking and lead to the further victimization and sexual exploitation of the workers.</w:t>
      </w:r>
    </w:p>
    <w:p w14:paraId="5ED588FE" w14:textId="77777777" w:rsidR="005A68B2" w:rsidRDefault="005A68B2" w:rsidP="005A68B2">
      <w:pPr>
        <w:pStyle w:val="Heading1"/>
        <w:rPr>
          <w:rFonts w:eastAsia="Times New Roman"/>
        </w:rPr>
      </w:pPr>
      <w:r>
        <w:rPr>
          <w:rFonts w:eastAsia="Times New Roman"/>
        </w:rPr>
        <w:t>Conclusion</w:t>
      </w:r>
    </w:p>
    <w:p w14:paraId="5ED588FF" w14:textId="77777777" w:rsidR="00C943AA" w:rsidRDefault="00390B67" w:rsidP="00A3258D">
      <w:pPr>
        <w:spacing w:line="480" w:lineRule="auto"/>
        <w:ind w:firstLine="720"/>
        <w:rPr>
          <w:rFonts w:eastAsia="Times New Roman"/>
        </w:rPr>
      </w:pPr>
      <w:r>
        <w:rPr>
          <w:rFonts w:eastAsia="Times New Roman"/>
        </w:rPr>
        <w:t xml:space="preserve">After </w:t>
      </w:r>
      <w:r w:rsidR="00F463F9">
        <w:rPr>
          <w:rFonts w:eastAsia="Times New Roman"/>
        </w:rPr>
        <w:t>examining</w:t>
      </w:r>
      <w:r>
        <w:rPr>
          <w:rFonts w:eastAsia="Times New Roman"/>
        </w:rPr>
        <w:t xml:space="preserve"> </w:t>
      </w:r>
      <w:r w:rsidR="003D7874">
        <w:rPr>
          <w:rFonts w:eastAsia="Times New Roman"/>
        </w:rPr>
        <w:t>the economic theory behind both sex trafficking</w:t>
      </w:r>
      <w:r w:rsidR="00F463F9">
        <w:rPr>
          <w:rFonts w:eastAsia="Times New Roman"/>
        </w:rPr>
        <w:t xml:space="preserve"> and slavery</w:t>
      </w:r>
      <w:r w:rsidR="003D7874">
        <w:rPr>
          <w:rFonts w:eastAsia="Times New Roman"/>
        </w:rPr>
        <w:t xml:space="preserve"> and voluntary sex work</w:t>
      </w:r>
      <w:r w:rsidR="00BF4293">
        <w:rPr>
          <w:rFonts w:eastAsia="Times New Roman"/>
        </w:rPr>
        <w:t xml:space="preserve">, we found that </w:t>
      </w:r>
      <w:r w:rsidR="00F463F9">
        <w:rPr>
          <w:rFonts w:eastAsia="Times New Roman"/>
        </w:rPr>
        <w:t>the effects of prostitution legalization are unclear and specific to situations. Looking at empirical studies, legalization tends to increase sex trafficking flows in countries that have legal prostitution.</w:t>
      </w:r>
      <w:r w:rsidR="00245E23">
        <w:rPr>
          <w:rStyle w:val="FootnoteReference"/>
          <w:rFonts w:eastAsia="Times New Roman"/>
        </w:rPr>
        <w:footnoteReference w:id="8"/>
      </w:r>
      <w:r w:rsidR="00F463F9">
        <w:rPr>
          <w:rFonts w:eastAsia="Times New Roman"/>
        </w:rPr>
        <w:t xml:space="preserve"> Further, we </w:t>
      </w:r>
      <w:r w:rsidR="00F75143">
        <w:rPr>
          <w:rFonts w:eastAsia="Times New Roman"/>
        </w:rPr>
        <w:t>studied</w:t>
      </w:r>
      <w:r w:rsidR="00F463F9">
        <w:rPr>
          <w:rFonts w:eastAsia="Times New Roman"/>
        </w:rPr>
        <w:t xml:space="preserve"> real-life case </w:t>
      </w:r>
      <w:r w:rsidR="00F75143">
        <w:rPr>
          <w:rFonts w:eastAsia="Times New Roman"/>
        </w:rPr>
        <w:t>of prostitution legalization</w:t>
      </w:r>
      <w:r w:rsidR="00CD63CB">
        <w:rPr>
          <w:rFonts w:eastAsia="Times New Roman"/>
        </w:rPr>
        <w:t>, and w</w:t>
      </w:r>
      <w:r w:rsidR="00F75143">
        <w:rPr>
          <w:rFonts w:eastAsia="Times New Roman"/>
        </w:rPr>
        <w:t>e found that in certain cases</w:t>
      </w:r>
      <w:r w:rsidR="00677F10">
        <w:rPr>
          <w:rFonts w:eastAsia="Times New Roman"/>
        </w:rPr>
        <w:t xml:space="preserve"> in which proper legal and regulatory mechanisms are in place</w:t>
      </w:r>
      <w:r w:rsidR="00CD63CB">
        <w:rPr>
          <w:rFonts w:eastAsia="Times New Roman"/>
        </w:rPr>
        <w:t>,</w:t>
      </w:r>
      <w:r w:rsidR="00F75143">
        <w:rPr>
          <w:rFonts w:eastAsia="Times New Roman"/>
        </w:rPr>
        <w:t xml:space="preserve"> legalization </w:t>
      </w:r>
      <w:r w:rsidR="00677F10">
        <w:rPr>
          <w:rFonts w:eastAsia="Times New Roman"/>
        </w:rPr>
        <w:t xml:space="preserve">can be done while minimizing sex </w:t>
      </w:r>
      <w:r w:rsidR="00F75143">
        <w:rPr>
          <w:rFonts w:eastAsia="Times New Roman"/>
        </w:rPr>
        <w:t>trafficking and exp</w:t>
      </w:r>
      <w:r w:rsidR="00CD63CB">
        <w:rPr>
          <w:rFonts w:eastAsia="Times New Roman"/>
        </w:rPr>
        <w:t>loitation.</w:t>
      </w:r>
      <w:r w:rsidR="00C943AA">
        <w:rPr>
          <w:rFonts w:eastAsia="Times New Roman"/>
        </w:rPr>
        <w:br w:type="page"/>
      </w:r>
    </w:p>
    <w:p w14:paraId="5ED58900" w14:textId="77777777" w:rsidR="004E3E87" w:rsidRPr="004E3E87" w:rsidRDefault="004E3E87" w:rsidP="004E3E87">
      <w:pPr>
        <w:spacing w:line="480" w:lineRule="auto"/>
        <w:ind w:left="360"/>
        <w:jc w:val="center"/>
        <w:rPr>
          <w:rFonts w:eastAsia="Times New Roman"/>
        </w:rPr>
      </w:pPr>
      <w:r w:rsidRPr="004E3E87">
        <w:rPr>
          <w:rFonts w:eastAsia="Times New Roman"/>
        </w:rPr>
        <w:t>Works Cited</w:t>
      </w:r>
    </w:p>
    <w:p w14:paraId="5ED58901" w14:textId="77777777" w:rsidR="004E3E87" w:rsidRPr="004E3E87" w:rsidRDefault="004E3E87" w:rsidP="00C90650">
      <w:pPr>
        <w:widowControl w:val="0"/>
        <w:autoSpaceDE w:val="0"/>
        <w:autoSpaceDN w:val="0"/>
        <w:adjustRightInd w:val="0"/>
        <w:spacing w:line="480" w:lineRule="auto"/>
        <w:rPr>
          <w:rFonts w:eastAsia="Times New Roman"/>
        </w:rPr>
      </w:pPr>
      <w:r w:rsidRPr="004E3E87">
        <w:rPr>
          <w:rFonts w:eastAsia="Times New Roman"/>
        </w:rPr>
        <w:t xml:space="preserve">Aronowitz, Alexis A. 2009. </w:t>
      </w:r>
      <w:r w:rsidRPr="004E3E87">
        <w:rPr>
          <w:rFonts w:eastAsia="Times New Roman"/>
          <w:i/>
        </w:rPr>
        <w:t>Human Trafficking, Human Misery.</w:t>
      </w:r>
      <w:r w:rsidRPr="004E3E87">
        <w:rPr>
          <w:rFonts w:eastAsia="Times New Roman"/>
        </w:rPr>
        <w:t xml:space="preserve"> West Port: Praeger.</w:t>
      </w:r>
    </w:p>
    <w:p w14:paraId="5ED58902" w14:textId="77777777" w:rsidR="004E3E87" w:rsidRPr="004E3E87" w:rsidRDefault="004E3E87" w:rsidP="00C90650">
      <w:pPr>
        <w:widowControl w:val="0"/>
        <w:autoSpaceDE w:val="0"/>
        <w:autoSpaceDN w:val="0"/>
        <w:adjustRightInd w:val="0"/>
        <w:spacing w:line="480" w:lineRule="auto"/>
        <w:rPr>
          <w:rFonts w:eastAsia="Times New Roman"/>
        </w:rPr>
      </w:pPr>
      <w:r w:rsidRPr="004E3E87">
        <w:rPr>
          <w:rFonts w:eastAsia="Times New Roman"/>
        </w:rPr>
        <w:t xml:space="preserve">Block, Walter. 1976. </w:t>
      </w:r>
      <w:r w:rsidRPr="004E3E87">
        <w:rPr>
          <w:rFonts w:eastAsia="Times New Roman"/>
          <w:i/>
          <w:iCs/>
        </w:rPr>
        <w:t>Defending the Undefendable</w:t>
      </w:r>
      <w:r w:rsidRPr="004E3E87">
        <w:rPr>
          <w:rFonts w:eastAsia="Times New Roman"/>
        </w:rPr>
        <w:t>. New York: Fleet Press.</w:t>
      </w:r>
    </w:p>
    <w:p w14:paraId="5ED58903" w14:textId="77777777" w:rsidR="004E3E87" w:rsidRPr="004E3E87" w:rsidRDefault="004E3E87" w:rsidP="00C90650">
      <w:pPr>
        <w:widowControl w:val="0"/>
        <w:autoSpaceDE w:val="0"/>
        <w:autoSpaceDN w:val="0"/>
        <w:adjustRightInd w:val="0"/>
        <w:spacing w:line="480" w:lineRule="auto"/>
        <w:ind w:left="800" w:hanging="800"/>
        <w:rPr>
          <w:rFonts w:eastAsia="Times New Roman"/>
        </w:rPr>
      </w:pPr>
      <w:r w:rsidRPr="004E3E87">
        <w:rPr>
          <w:rFonts w:eastAsia="Times New Roman"/>
        </w:rPr>
        <w:t xml:space="preserve">Brents, Barbara, Crystal Jackson, and Kathryn Hausbeck. 2010. </w:t>
      </w:r>
      <w:r w:rsidRPr="004E3E87">
        <w:rPr>
          <w:rFonts w:eastAsia="Times New Roman"/>
          <w:i/>
          <w:iCs/>
        </w:rPr>
        <w:t>The State of Sex: Tourism, Sex, and Sin in the New American Heartland</w:t>
      </w:r>
      <w:r w:rsidRPr="004E3E87">
        <w:rPr>
          <w:rFonts w:eastAsia="Times New Roman"/>
        </w:rPr>
        <w:t>. New York: Routledge.</w:t>
      </w:r>
    </w:p>
    <w:p w14:paraId="5ED58904" w14:textId="77777777" w:rsidR="004E3E87" w:rsidRPr="004E3E87" w:rsidRDefault="004E3E87" w:rsidP="004E3E87">
      <w:pPr>
        <w:widowControl w:val="0"/>
        <w:autoSpaceDE w:val="0"/>
        <w:autoSpaceDN w:val="0"/>
        <w:adjustRightInd w:val="0"/>
        <w:spacing w:line="480" w:lineRule="auto"/>
        <w:ind w:left="800" w:hanging="800"/>
        <w:rPr>
          <w:rFonts w:eastAsia="Times New Roman"/>
        </w:rPr>
      </w:pPr>
      <w:r w:rsidRPr="004E3E87">
        <w:rPr>
          <w:rFonts w:eastAsia="Times New Roman"/>
        </w:rPr>
        <w:t xml:space="preserve">Cho, Seo-Young, Axel  Dreher, and Eric Neumayer. 2013. "Does Legalized Prostitution Increase Human Trafficking?" </w:t>
      </w:r>
      <w:r w:rsidRPr="004E3E87">
        <w:rPr>
          <w:rFonts w:eastAsia="Times New Roman"/>
          <w:i/>
          <w:iCs/>
        </w:rPr>
        <w:t>World Development</w:t>
      </w:r>
      <w:r w:rsidRPr="004E3E87">
        <w:rPr>
          <w:rFonts w:eastAsia="Times New Roman"/>
        </w:rPr>
        <w:t xml:space="preserve"> 41: 67-82.</w:t>
      </w:r>
    </w:p>
    <w:p w14:paraId="5ED58905" w14:textId="77777777" w:rsidR="008B642F" w:rsidRDefault="008B642F" w:rsidP="004E3E87">
      <w:pPr>
        <w:widowControl w:val="0"/>
        <w:autoSpaceDE w:val="0"/>
        <w:autoSpaceDN w:val="0"/>
        <w:adjustRightInd w:val="0"/>
        <w:spacing w:line="480" w:lineRule="auto"/>
        <w:ind w:left="800" w:hanging="800"/>
        <w:rPr>
          <w:rFonts w:eastAsia="Times New Roman"/>
        </w:rPr>
      </w:pPr>
      <w:r w:rsidRPr="003408AF">
        <w:rPr>
          <w:rFonts w:eastAsia="Times New Roman"/>
        </w:rPr>
        <w:t>Daalder, A.L. 2007. “Prostitution in the Netherlands since the Lifting of the Brothel Ban.”</w:t>
      </w:r>
      <w:r w:rsidR="00560A79" w:rsidRPr="003408AF">
        <w:rPr>
          <w:rFonts w:eastAsia="Times New Roman"/>
        </w:rPr>
        <w:t xml:space="preserve"> Wetenschappelijk Onderzocken Documentatiecentrum.</w:t>
      </w:r>
    </w:p>
    <w:p w14:paraId="5ED58906" w14:textId="77777777" w:rsidR="00572D13" w:rsidRPr="00560A79" w:rsidRDefault="00572D13" w:rsidP="004E3E87">
      <w:pPr>
        <w:widowControl w:val="0"/>
        <w:autoSpaceDE w:val="0"/>
        <w:autoSpaceDN w:val="0"/>
        <w:adjustRightInd w:val="0"/>
        <w:spacing w:line="480" w:lineRule="auto"/>
        <w:ind w:left="800" w:hanging="800"/>
        <w:rPr>
          <w:rFonts w:eastAsia="Times New Roman"/>
        </w:rPr>
      </w:pPr>
      <w:r w:rsidRPr="00572D13">
        <w:rPr>
          <w:rFonts w:eastAsia="Times New Roman"/>
        </w:rPr>
        <w:t>Daley, Suzanne. 2012. "In Spain, Women Enslaved by a Boom in Brothel Tourism." The New York Times. http://www.nytimes.com/2012/04/07/world/europe/young-men-flock-to-spain-for-sex-with-trafficked-prostitutes.html.</w:t>
      </w:r>
    </w:p>
    <w:p w14:paraId="5ED58907" w14:textId="77777777" w:rsidR="004E3E87" w:rsidRPr="004E3E87" w:rsidRDefault="004E3E87" w:rsidP="004E3E87">
      <w:pPr>
        <w:widowControl w:val="0"/>
        <w:autoSpaceDE w:val="0"/>
        <w:autoSpaceDN w:val="0"/>
        <w:adjustRightInd w:val="0"/>
        <w:spacing w:line="480" w:lineRule="auto"/>
        <w:ind w:left="800" w:hanging="800"/>
        <w:rPr>
          <w:rFonts w:eastAsia="Times New Roman"/>
        </w:rPr>
      </w:pPr>
      <w:r w:rsidRPr="004E3E87">
        <w:rPr>
          <w:rFonts w:eastAsia="Times New Roman"/>
        </w:rPr>
        <w:t xml:space="preserve">The Economist. 2013. "Sex Doesn't Sell." </w:t>
      </w:r>
      <w:r w:rsidRPr="004E3E87">
        <w:rPr>
          <w:rFonts w:eastAsia="Times New Roman"/>
          <w:i/>
        </w:rPr>
        <w:t>The Economist</w:t>
      </w:r>
      <w:r w:rsidRPr="004E3E87">
        <w:rPr>
          <w:rFonts w:eastAsia="Times New Roman"/>
        </w:rPr>
        <w:t>. http://www.economist.com/news/britain/21578434-old-industry-deep-recession-sex-doesnt-sell.</w:t>
      </w:r>
    </w:p>
    <w:p w14:paraId="5ED58908" w14:textId="77777777" w:rsidR="0005107A" w:rsidRDefault="0005107A" w:rsidP="0005107A">
      <w:pPr>
        <w:widowControl w:val="0"/>
        <w:autoSpaceDE w:val="0"/>
        <w:autoSpaceDN w:val="0"/>
        <w:adjustRightInd w:val="0"/>
        <w:spacing w:line="480" w:lineRule="auto"/>
        <w:ind w:left="800" w:hanging="800"/>
        <w:rPr>
          <w:rFonts w:eastAsia="Times New Roman"/>
        </w:rPr>
      </w:pPr>
      <w:r w:rsidRPr="00584C9E">
        <w:rPr>
          <w:rFonts w:eastAsia="Times New Roman"/>
        </w:rPr>
        <w:t xml:space="preserve">Ekberg, Gunilla. 2004. “The Swedish Law that Prohibits the Purchase of Sexual Services: Best Practices for Prevention of Prostitution and Trafficking in Human Beings.” </w:t>
      </w:r>
      <w:r w:rsidRPr="00584C9E">
        <w:rPr>
          <w:rFonts w:eastAsia="Times New Roman"/>
          <w:i/>
        </w:rPr>
        <w:t>Violence Against Women</w:t>
      </w:r>
      <w:r w:rsidRPr="00584C9E">
        <w:rPr>
          <w:rFonts w:eastAsia="Times New Roman"/>
        </w:rPr>
        <w:t xml:space="preserve"> 10, no. 10: 1187-1218.</w:t>
      </w:r>
    </w:p>
    <w:p w14:paraId="5ED58909" w14:textId="77777777" w:rsidR="00652DCD" w:rsidRDefault="00652DCD" w:rsidP="0005107A">
      <w:pPr>
        <w:widowControl w:val="0"/>
        <w:autoSpaceDE w:val="0"/>
        <w:autoSpaceDN w:val="0"/>
        <w:adjustRightInd w:val="0"/>
        <w:spacing w:line="480" w:lineRule="auto"/>
        <w:ind w:left="800" w:hanging="800"/>
        <w:rPr>
          <w:rFonts w:eastAsia="Times New Roman"/>
        </w:rPr>
      </w:pPr>
      <w:r>
        <w:rPr>
          <w:rFonts w:eastAsia="Times New Roman"/>
        </w:rPr>
        <w:t>Eurostat. 2014. “</w:t>
      </w:r>
      <w:r w:rsidRPr="00652DCD">
        <w:rPr>
          <w:rFonts w:eastAsia="Times New Roman"/>
        </w:rPr>
        <w:t>Trafficking in human beings</w:t>
      </w:r>
      <w:r>
        <w:rPr>
          <w:rFonts w:eastAsia="Times New Roman"/>
        </w:rPr>
        <w:t>.” Eurostat Statistical Working Papers.</w:t>
      </w:r>
    </w:p>
    <w:p w14:paraId="5ED5890A" w14:textId="77777777" w:rsidR="004E3E87" w:rsidRPr="004E3E87" w:rsidRDefault="004E3E87" w:rsidP="004E3E87">
      <w:pPr>
        <w:widowControl w:val="0"/>
        <w:autoSpaceDE w:val="0"/>
        <w:autoSpaceDN w:val="0"/>
        <w:adjustRightInd w:val="0"/>
        <w:spacing w:line="480" w:lineRule="auto"/>
        <w:ind w:left="800" w:hanging="800"/>
        <w:rPr>
          <w:rFonts w:eastAsia="Times New Roman"/>
        </w:rPr>
      </w:pPr>
      <w:r w:rsidRPr="003408AF">
        <w:rPr>
          <w:rFonts w:eastAsia="Times New Roman"/>
        </w:rPr>
        <w:t xml:space="preserve">Feingold, David A. 2005. “Human Trafficking.” </w:t>
      </w:r>
      <w:r w:rsidRPr="003408AF">
        <w:rPr>
          <w:rFonts w:eastAsia="Times New Roman"/>
          <w:i/>
        </w:rPr>
        <w:t>Foreign Policy</w:t>
      </w:r>
      <w:r w:rsidRPr="003408AF">
        <w:rPr>
          <w:rFonts w:eastAsia="Times New Roman"/>
        </w:rPr>
        <w:t>, no. 150: 26-30, 32.</w:t>
      </w:r>
    </w:p>
    <w:p w14:paraId="5ED5890B" w14:textId="77777777" w:rsidR="004E3E87" w:rsidRPr="004E3E87" w:rsidRDefault="004E3E87" w:rsidP="004E3E87">
      <w:pPr>
        <w:widowControl w:val="0"/>
        <w:autoSpaceDE w:val="0"/>
        <w:autoSpaceDN w:val="0"/>
        <w:adjustRightInd w:val="0"/>
        <w:spacing w:line="480" w:lineRule="auto"/>
        <w:ind w:left="800" w:hanging="800"/>
        <w:rPr>
          <w:rFonts w:eastAsia="Times New Roman"/>
        </w:rPr>
      </w:pPr>
      <w:r w:rsidRPr="004E3E87">
        <w:rPr>
          <w:rFonts w:eastAsia="Times New Roman"/>
        </w:rPr>
        <w:t>Jakobsson, Niklas and Andreas Kotsadam. Revised 2013. “The Law and Economics of International Sex Slavery: Prostitution Laws and Trafficking for Sexual Exploitation.” University of Gothenburg.</w:t>
      </w:r>
    </w:p>
    <w:p w14:paraId="5ED5890C" w14:textId="77777777" w:rsidR="004E3E87" w:rsidRPr="004E3E87" w:rsidRDefault="004E3E87" w:rsidP="004E3E87">
      <w:pPr>
        <w:widowControl w:val="0"/>
        <w:autoSpaceDE w:val="0"/>
        <w:autoSpaceDN w:val="0"/>
        <w:adjustRightInd w:val="0"/>
        <w:spacing w:line="480" w:lineRule="auto"/>
        <w:ind w:left="800" w:hanging="800"/>
        <w:rPr>
          <w:rFonts w:eastAsia="Times New Roman"/>
        </w:rPr>
      </w:pPr>
      <w:r w:rsidRPr="004E3E87">
        <w:rPr>
          <w:rFonts w:eastAsia="Times New Roman"/>
        </w:rPr>
        <w:t xml:space="preserve">Kara, Siddharth. 2009. </w:t>
      </w:r>
      <w:r w:rsidRPr="004E3E87">
        <w:rPr>
          <w:rFonts w:eastAsia="Times New Roman"/>
          <w:i/>
          <w:iCs/>
        </w:rPr>
        <w:t>Sex Trafficking: Inside the Business of Modern Slavery</w:t>
      </w:r>
      <w:r w:rsidRPr="004E3E87">
        <w:rPr>
          <w:rFonts w:eastAsia="Times New Roman"/>
        </w:rPr>
        <w:t>. New York: Columbia University Press.</w:t>
      </w:r>
    </w:p>
    <w:p w14:paraId="5ED5890D" w14:textId="77777777" w:rsidR="004E3E87" w:rsidRPr="004E3E87" w:rsidRDefault="004E3E87" w:rsidP="004E3E87">
      <w:pPr>
        <w:widowControl w:val="0"/>
        <w:autoSpaceDE w:val="0"/>
        <w:autoSpaceDN w:val="0"/>
        <w:adjustRightInd w:val="0"/>
        <w:spacing w:line="480" w:lineRule="auto"/>
        <w:ind w:left="800" w:hanging="800"/>
        <w:rPr>
          <w:rFonts w:eastAsia="Times New Roman"/>
        </w:rPr>
      </w:pPr>
      <w:r w:rsidRPr="004E3E87">
        <w:rPr>
          <w:rFonts w:eastAsia="Times New Roman"/>
        </w:rPr>
        <w:t xml:space="preserve">Mises, Ludwig von. 1949. </w:t>
      </w:r>
      <w:r w:rsidRPr="004E3E87">
        <w:rPr>
          <w:rFonts w:eastAsia="Times New Roman"/>
          <w:i/>
        </w:rPr>
        <w:t>Human Action: A Treatise on Economics</w:t>
      </w:r>
      <w:r w:rsidRPr="004E3E87">
        <w:rPr>
          <w:rFonts w:eastAsia="Times New Roman"/>
        </w:rPr>
        <w:t>. New Haven: Yale University Press.</w:t>
      </w:r>
    </w:p>
    <w:p w14:paraId="5ED5890E" w14:textId="77777777" w:rsidR="004E3E87" w:rsidRDefault="004E3E87" w:rsidP="004E3E87">
      <w:pPr>
        <w:widowControl w:val="0"/>
        <w:autoSpaceDE w:val="0"/>
        <w:autoSpaceDN w:val="0"/>
        <w:adjustRightInd w:val="0"/>
        <w:spacing w:line="480" w:lineRule="auto"/>
        <w:ind w:left="800" w:hanging="800"/>
        <w:rPr>
          <w:rFonts w:eastAsia="Times New Roman"/>
        </w:rPr>
      </w:pPr>
      <w:r w:rsidRPr="004E3E87">
        <w:rPr>
          <w:rFonts w:eastAsia="Times New Roman"/>
        </w:rPr>
        <w:t xml:space="preserve">Swedish Institute. 2010. “The Ban against the Purchase of Sexual Services. An evaluation 1999-2008.” </w:t>
      </w:r>
      <w:r w:rsidR="008E7B1D" w:rsidRPr="008E7B1D">
        <w:rPr>
          <w:rFonts w:eastAsia="Times New Roman"/>
        </w:rPr>
        <w:t>http://www.government.se/content/1/c6/15/14/88/0e51eb7f.pdf</w:t>
      </w:r>
      <w:r w:rsidR="008E7B1D">
        <w:rPr>
          <w:rFonts w:eastAsia="Times New Roman"/>
        </w:rPr>
        <w:t>.</w:t>
      </w:r>
    </w:p>
    <w:p w14:paraId="5ED5890F" w14:textId="77777777" w:rsidR="008E7B1D" w:rsidRPr="004E3E87" w:rsidRDefault="008E7B1D" w:rsidP="004E3E87">
      <w:pPr>
        <w:widowControl w:val="0"/>
        <w:autoSpaceDE w:val="0"/>
        <w:autoSpaceDN w:val="0"/>
        <w:adjustRightInd w:val="0"/>
        <w:spacing w:line="480" w:lineRule="auto"/>
        <w:ind w:left="800" w:hanging="800"/>
        <w:rPr>
          <w:rFonts w:eastAsia="Times New Roman"/>
        </w:rPr>
      </w:pPr>
      <w:r w:rsidRPr="008E7B1D">
        <w:rPr>
          <w:rFonts w:eastAsia="Times New Roman"/>
        </w:rPr>
        <w:t xml:space="preserve">Tullock, Gordon. 1967. “The Economics of Slavery.” </w:t>
      </w:r>
      <w:r w:rsidRPr="009E017C">
        <w:rPr>
          <w:rFonts w:eastAsia="Times New Roman"/>
          <w:i/>
        </w:rPr>
        <w:t>Left &amp; Right: A Journal of Libertarian Thought</w:t>
      </w:r>
      <w:r w:rsidRPr="008E7B1D">
        <w:rPr>
          <w:rFonts w:eastAsia="Times New Roman"/>
        </w:rPr>
        <w:t xml:space="preserve"> 3, no. 2: 5-16.</w:t>
      </w:r>
    </w:p>
    <w:p w14:paraId="5ED58910" w14:textId="77777777" w:rsidR="004E3E87" w:rsidRPr="004E3E87" w:rsidRDefault="004E3E87" w:rsidP="004E3E87">
      <w:pPr>
        <w:widowControl w:val="0"/>
        <w:autoSpaceDE w:val="0"/>
        <w:autoSpaceDN w:val="0"/>
        <w:adjustRightInd w:val="0"/>
        <w:spacing w:line="480" w:lineRule="auto"/>
        <w:ind w:left="800" w:hanging="800"/>
        <w:rPr>
          <w:rFonts w:eastAsia="Times New Roman"/>
        </w:rPr>
      </w:pPr>
      <w:r w:rsidRPr="00E7429A">
        <w:rPr>
          <w:rFonts w:eastAsia="Times New Roman"/>
        </w:rPr>
        <w:t>U.S. Department of State. 2004. “The Link Between Prostitution and Sex Trafficking.” University of Nebraska-Lincoln.</w:t>
      </w:r>
    </w:p>
    <w:p w14:paraId="5ED58911" w14:textId="77777777" w:rsidR="004E3E87" w:rsidRPr="004E3E87" w:rsidRDefault="004E3E87" w:rsidP="004E3E87">
      <w:pPr>
        <w:widowControl w:val="0"/>
        <w:autoSpaceDE w:val="0"/>
        <w:autoSpaceDN w:val="0"/>
        <w:adjustRightInd w:val="0"/>
        <w:spacing w:line="480" w:lineRule="auto"/>
        <w:ind w:left="800" w:hanging="800"/>
        <w:rPr>
          <w:rFonts w:eastAsia="Times New Roman"/>
        </w:rPr>
      </w:pPr>
      <w:r w:rsidRPr="004E3E87">
        <w:rPr>
          <w:rFonts w:eastAsia="Times New Roman"/>
        </w:rPr>
        <w:t xml:space="preserve">Weitzer, Ronald John. 2011. </w:t>
      </w:r>
      <w:r w:rsidRPr="004E3E87">
        <w:rPr>
          <w:rFonts w:eastAsia="Times New Roman"/>
          <w:i/>
          <w:iCs/>
        </w:rPr>
        <w:t>Legalizing Prostitution: From Illicit Vice to Lawful Business</w:t>
      </w:r>
      <w:r w:rsidRPr="004E3E87">
        <w:rPr>
          <w:rFonts w:eastAsia="Times New Roman"/>
        </w:rPr>
        <w:t>. New York: NYU Press.</w:t>
      </w:r>
    </w:p>
    <w:p w14:paraId="5ED58912" w14:textId="77777777" w:rsidR="00EF7969" w:rsidRPr="001054E8" w:rsidRDefault="00EF7969" w:rsidP="004E3E87">
      <w:pPr>
        <w:spacing w:line="480" w:lineRule="auto"/>
        <w:ind w:left="360"/>
        <w:jc w:val="center"/>
        <w:rPr>
          <w:rFonts w:eastAsia="Times New Roman"/>
        </w:rPr>
      </w:pPr>
    </w:p>
    <w:sectPr w:rsidR="00EF7969" w:rsidRPr="001054E8" w:rsidSect="00D56872">
      <w:headerReference w:type="default" r:id="rId8"/>
      <w:headerReference w:type="first" r:id="rId9"/>
      <w:pgSz w:w="12247" w:h="15819"/>
      <w:pgMar w:top="1800" w:right="1800" w:bottom="1800" w:left="180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58915" w14:textId="77777777" w:rsidR="007E52D9" w:rsidRDefault="007E52D9" w:rsidP="00C943AA">
      <w:pPr>
        <w:spacing w:line="240" w:lineRule="auto"/>
      </w:pPr>
      <w:r>
        <w:separator/>
      </w:r>
    </w:p>
  </w:endnote>
  <w:endnote w:type="continuationSeparator" w:id="0">
    <w:p w14:paraId="5ED58916" w14:textId="77777777" w:rsidR="007E52D9" w:rsidRDefault="007E52D9" w:rsidP="00C94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58913" w14:textId="77777777" w:rsidR="007E52D9" w:rsidRDefault="007E52D9" w:rsidP="00C943AA">
      <w:pPr>
        <w:spacing w:line="240" w:lineRule="auto"/>
      </w:pPr>
      <w:r>
        <w:separator/>
      </w:r>
    </w:p>
  </w:footnote>
  <w:footnote w:type="continuationSeparator" w:id="0">
    <w:p w14:paraId="5ED58914" w14:textId="77777777" w:rsidR="007E52D9" w:rsidRDefault="007E52D9" w:rsidP="00C943AA">
      <w:pPr>
        <w:spacing w:line="240" w:lineRule="auto"/>
      </w:pPr>
      <w:r>
        <w:continuationSeparator/>
      </w:r>
    </w:p>
  </w:footnote>
  <w:footnote w:id="1">
    <w:p w14:paraId="5ED58919" w14:textId="77777777" w:rsidR="005E3D0C" w:rsidRDefault="005E3D0C">
      <w:pPr>
        <w:pStyle w:val="FootnoteText"/>
      </w:pPr>
      <w:r>
        <w:rPr>
          <w:rStyle w:val="FootnoteReference"/>
        </w:rPr>
        <w:footnoteRef/>
      </w:r>
      <w:r>
        <w:t xml:space="preserve"> For example: physical gifts, dates, or emotional sentiments, all of which are reciprocal in some ways.</w:t>
      </w:r>
    </w:p>
  </w:footnote>
  <w:footnote w:id="2">
    <w:p w14:paraId="5ED5891A" w14:textId="77777777" w:rsidR="00C536C3" w:rsidRDefault="00C536C3" w:rsidP="00A31411">
      <w:pPr>
        <w:pStyle w:val="FootnoteText"/>
      </w:pPr>
      <w:r>
        <w:rPr>
          <w:rStyle w:val="FootnoteReference"/>
        </w:rPr>
        <w:footnoteRef/>
      </w:r>
      <w:r>
        <w:t xml:space="preserve"> American police have a history of discounting the claims of prostitutes, seeing them as deserving of their fate or exploiting them for sex in lieu of arrest. See Weitzer (2011, p. 49).</w:t>
      </w:r>
    </w:p>
  </w:footnote>
  <w:footnote w:id="3">
    <w:p w14:paraId="5ED5891B" w14:textId="77777777" w:rsidR="00C536C3" w:rsidRDefault="00C536C3">
      <w:pPr>
        <w:pStyle w:val="FootnoteText"/>
      </w:pPr>
      <w:r>
        <w:rPr>
          <w:rStyle w:val="FootnoteReference"/>
        </w:rPr>
        <w:footnoteRef/>
      </w:r>
      <w:r>
        <w:t xml:space="preserve"> Sadly, in some rare cases, parents simply sell their children out of greed.</w:t>
      </w:r>
    </w:p>
    <w:p w14:paraId="5ED5891C" w14:textId="77777777" w:rsidR="00C536C3" w:rsidRDefault="00C536C3">
      <w:pPr>
        <w:pStyle w:val="FootnoteText"/>
      </w:pPr>
    </w:p>
  </w:footnote>
  <w:footnote w:id="4">
    <w:p w14:paraId="5ED5891D" w14:textId="77777777" w:rsidR="00C536C3" w:rsidRDefault="00C536C3">
      <w:pPr>
        <w:pStyle w:val="FootnoteText"/>
      </w:pPr>
      <w:r>
        <w:rPr>
          <w:rStyle w:val="FootnoteReference"/>
        </w:rPr>
        <w:footnoteRef/>
      </w:r>
      <w:r>
        <w:t xml:space="preserve"> An analysis of the economics of slavery would not be complete without at least mentioning Gordon Tullock’s 1967 article “The Economics of Slavery.” However, his analysis in this work relevant to the topic at hand is very similar to Mises’ in </w:t>
      </w:r>
      <w:r w:rsidRPr="00D14C4D">
        <w:rPr>
          <w:i/>
        </w:rPr>
        <w:t>Human Action</w:t>
      </w:r>
      <w:r>
        <w:t xml:space="preserve"> and will be implicitly addressed below.</w:t>
      </w:r>
    </w:p>
  </w:footnote>
  <w:footnote w:id="5">
    <w:p w14:paraId="5ED5891E" w14:textId="77777777" w:rsidR="00C536C3" w:rsidRDefault="00C536C3">
      <w:pPr>
        <w:pStyle w:val="FootnoteText"/>
      </w:pPr>
      <w:r>
        <w:rPr>
          <w:rStyle w:val="FootnoteReference"/>
        </w:rPr>
        <w:footnoteRef/>
      </w:r>
      <w:r>
        <w:t xml:space="preserve"> See chapter 2 of Weitzer (2011) for the differences between indoor and street prostitution. Indoor prostitution tends to be much safer for several reasons. Indoor sex workers are less vulnerable to predators, they are able to more easily screen clients, and there is more likely to be someone there to intervene if the client becomes abusive.</w:t>
      </w:r>
    </w:p>
  </w:footnote>
  <w:footnote w:id="6">
    <w:p w14:paraId="5ED5891F" w14:textId="77777777" w:rsidR="00C536C3" w:rsidRDefault="00C536C3">
      <w:pPr>
        <w:pStyle w:val="FootnoteText"/>
      </w:pPr>
      <w:r>
        <w:rPr>
          <w:rStyle w:val="FootnoteReference"/>
        </w:rPr>
        <w:footnoteRef/>
      </w:r>
      <w:r>
        <w:t xml:space="preserve"> This was seen in the sex industry in the UK, which saw significant decreases in prices after demand fell during the recession, due primarily to the highly elastic nature of the demand for sex services (</w:t>
      </w:r>
      <w:r w:rsidRPr="00C17FF0">
        <w:rPr>
          <w:i/>
        </w:rPr>
        <w:t>The Economist</w:t>
      </w:r>
      <w:r>
        <w:t xml:space="preserve"> 2013).</w:t>
      </w:r>
    </w:p>
    <w:p w14:paraId="5ED58920" w14:textId="77777777" w:rsidR="00C536C3" w:rsidRDefault="00C536C3">
      <w:pPr>
        <w:pStyle w:val="FootnoteText"/>
      </w:pPr>
    </w:p>
  </w:footnote>
  <w:footnote w:id="7">
    <w:p w14:paraId="5ED58921" w14:textId="77777777" w:rsidR="00C536C3" w:rsidRDefault="00C536C3" w:rsidP="00714055">
      <w:pPr>
        <w:pStyle w:val="FootnoteText"/>
      </w:pPr>
      <w:r>
        <w:rPr>
          <w:rStyle w:val="FootnoteReference"/>
        </w:rPr>
        <w:footnoteRef/>
      </w:r>
      <w:r>
        <w:t xml:space="preserve"> Kara (2009) is skeptical of prostitution criminalization being effective because of corruption, but ultimately advocates for criminalization as practiced by the U.S. and Swedish governments as the best defense against sex trafficking (p. 105).</w:t>
      </w:r>
    </w:p>
  </w:footnote>
  <w:footnote w:id="8">
    <w:p w14:paraId="5ED58922" w14:textId="77777777" w:rsidR="00C536C3" w:rsidRDefault="00C536C3">
      <w:pPr>
        <w:pStyle w:val="FootnoteText"/>
      </w:pPr>
      <w:r>
        <w:rPr>
          <w:rStyle w:val="FootnoteReference"/>
        </w:rPr>
        <w:footnoteRef/>
      </w:r>
      <w:r>
        <w:t xml:space="preserve"> The reason that countries with legal prostitution tend to have greater inflows of sex trafficking may be because these countries lack the proper legal mechanisms to fight trafficking, not because legal prostitution causes increases in trafficking. Countries with more developed legal systems such as the United States tend to either criminalize or decriminalize (but not legalize) prostitution. This could be further explored in a future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397666"/>
      <w:docPartObj>
        <w:docPartGallery w:val="Page Numbers (Top of Page)"/>
        <w:docPartUnique/>
      </w:docPartObj>
    </w:sdtPr>
    <w:sdtEndPr>
      <w:rPr>
        <w:noProof/>
      </w:rPr>
    </w:sdtEndPr>
    <w:sdtContent>
      <w:p w14:paraId="5ED58917" w14:textId="77777777" w:rsidR="00C536C3" w:rsidRDefault="00C536C3">
        <w:pPr>
          <w:pStyle w:val="Header"/>
          <w:jc w:val="right"/>
        </w:pPr>
        <w:r>
          <w:fldChar w:fldCharType="begin"/>
        </w:r>
        <w:r>
          <w:instrText xml:space="preserve"> PAGE   \* MERGEFORMAT </w:instrText>
        </w:r>
        <w:r>
          <w:fldChar w:fldCharType="separate"/>
        </w:r>
        <w:r w:rsidR="00D17ADD">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58918" w14:textId="77777777" w:rsidR="00C536C3" w:rsidRPr="00ED2600" w:rsidRDefault="00C536C3" w:rsidP="00F0669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AA"/>
    <w:rsid w:val="0000104B"/>
    <w:rsid w:val="00010BD6"/>
    <w:rsid w:val="00012623"/>
    <w:rsid w:val="00023610"/>
    <w:rsid w:val="00037437"/>
    <w:rsid w:val="00042A17"/>
    <w:rsid w:val="0005107A"/>
    <w:rsid w:val="00051C01"/>
    <w:rsid w:val="00054457"/>
    <w:rsid w:val="0006683B"/>
    <w:rsid w:val="00071E5D"/>
    <w:rsid w:val="000742CA"/>
    <w:rsid w:val="00077280"/>
    <w:rsid w:val="000A216E"/>
    <w:rsid w:val="000C1411"/>
    <w:rsid w:val="000D6C25"/>
    <w:rsid w:val="000F1A13"/>
    <w:rsid w:val="000F30A1"/>
    <w:rsid w:val="000F30E3"/>
    <w:rsid w:val="000F4D04"/>
    <w:rsid w:val="00101F31"/>
    <w:rsid w:val="001054E8"/>
    <w:rsid w:val="00124F93"/>
    <w:rsid w:val="00125C9F"/>
    <w:rsid w:val="00126BC3"/>
    <w:rsid w:val="00132078"/>
    <w:rsid w:val="0015219C"/>
    <w:rsid w:val="00161103"/>
    <w:rsid w:val="00162434"/>
    <w:rsid w:val="00174EB4"/>
    <w:rsid w:val="001A0D02"/>
    <w:rsid w:val="001A70BB"/>
    <w:rsid w:val="001C3F0C"/>
    <w:rsid w:val="001D0466"/>
    <w:rsid w:val="001D0895"/>
    <w:rsid w:val="001D2514"/>
    <w:rsid w:val="001D3F47"/>
    <w:rsid w:val="001D68BB"/>
    <w:rsid w:val="001E106A"/>
    <w:rsid w:val="001E14AC"/>
    <w:rsid w:val="0020585E"/>
    <w:rsid w:val="0022464B"/>
    <w:rsid w:val="002379CD"/>
    <w:rsid w:val="00243CB6"/>
    <w:rsid w:val="00245E23"/>
    <w:rsid w:val="00246EEB"/>
    <w:rsid w:val="0025302C"/>
    <w:rsid w:val="00262B16"/>
    <w:rsid w:val="00282889"/>
    <w:rsid w:val="002832F1"/>
    <w:rsid w:val="00286344"/>
    <w:rsid w:val="00296D58"/>
    <w:rsid w:val="002A1E4A"/>
    <w:rsid w:val="002D74A0"/>
    <w:rsid w:val="002D7A3A"/>
    <w:rsid w:val="002E27AB"/>
    <w:rsid w:val="00304E95"/>
    <w:rsid w:val="00325307"/>
    <w:rsid w:val="00331B71"/>
    <w:rsid w:val="00335A17"/>
    <w:rsid w:val="003408AF"/>
    <w:rsid w:val="00341043"/>
    <w:rsid w:val="003478E7"/>
    <w:rsid w:val="00347AF6"/>
    <w:rsid w:val="0036381F"/>
    <w:rsid w:val="00380CCE"/>
    <w:rsid w:val="00390B67"/>
    <w:rsid w:val="00392D45"/>
    <w:rsid w:val="0039466F"/>
    <w:rsid w:val="003B4D63"/>
    <w:rsid w:val="003D312A"/>
    <w:rsid w:val="003D7874"/>
    <w:rsid w:val="003E41C2"/>
    <w:rsid w:val="003F415E"/>
    <w:rsid w:val="003F4D4C"/>
    <w:rsid w:val="00412A16"/>
    <w:rsid w:val="00423A07"/>
    <w:rsid w:val="004379A4"/>
    <w:rsid w:val="00442B52"/>
    <w:rsid w:val="004477AB"/>
    <w:rsid w:val="004516BB"/>
    <w:rsid w:val="00454D1C"/>
    <w:rsid w:val="0045797A"/>
    <w:rsid w:val="00465366"/>
    <w:rsid w:val="0047588D"/>
    <w:rsid w:val="00491E49"/>
    <w:rsid w:val="0049284C"/>
    <w:rsid w:val="004971E1"/>
    <w:rsid w:val="004A07FB"/>
    <w:rsid w:val="004A4267"/>
    <w:rsid w:val="004A4541"/>
    <w:rsid w:val="004A5028"/>
    <w:rsid w:val="004B21B9"/>
    <w:rsid w:val="004B668A"/>
    <w:rsid w:val="004D23DD"/>
    <w:rsid w:val="004D66A2"/>
    <w:rsid w:val="004E3E87"/>
    <w:rsid w:val="004F3883"/>
    <w:rsid w:val="00500EFF"/>
    <w:rsid w:val="005025B5"/>
    <w:rsid w:val="00506AB8"/>
    <w:rsid w:val="00511CEB"/>
    <w:rsid w:val="005274E2"/>
    <w:rsid w:val="00531252"/>
    <w:rsid w:val="00543E26"/>
    <w:rsid w:val="00560A79"/>
    <w:rsid w:val="005670AF"/>
    <w:rsid w:val="00570F8F"/>
    <w:rsid w:val="00572D13"/>
    <w:rsid w:val="00584C9E"/>
    <w:rsid w:val="005877EA"/>
    <w:rsid w:val="005A68B2"/>
    <w:rsid w:val="005A77DA"/>
    <w:rsid w:val="005C354A"/>
    <w:rsid w:val="005C45F2"/>
    <w:rsid w:val="005D26C5"/>
    <w:rsid w:val="005D55A1"/>
    <w:rsid w:val="005E3D0C"/>
    <w:rsid w:val="005E5EFA"/>
    <w:rsid w:val="005F122E"/>
    <w:rsid w:val="005F2C30"/>
    <w:rsid w:val="00606A19"/>
    <w:rsid w:val="00611368"/>
    <w:rsid w:val="006432DC"/>
    <w:rsid w:val="00652DCD"/>
    <w:rsid w:val="00653A77"/>
    <w:rsid w:val="006542F3"/>
    <w:rsid w:val="00666818"/>
    <w:rsid w:val="00667496"/>
    <w:rsid w:val="00677F10"/>
    <w:rsid w:val="00691153"/>
    <w:rsid w:val="00695274"/>
    <w:rsid w:val="006A0255"/>
    <w:rsid w:val="006A2D48"/>
    <w:rsid w:val="006A5255"/>
    <w:rsid w:val="006A6269"/>
    <w:rsid w:val="006B31EB"/>
    <w:rsid w:val="006C139B"/>
    <w:rsid w:val="006F2080"/>
    <w:rsid w:val="00705211"/>
    <w:rsid w:val="00711F89"/>
    <w:rsid w:val="00712929"/>
    <w:rsid w:val="00714055"/>
    <w:rsid w:val="0071545D"/>
    <w:rsid w:val="00721C1C"/>
    <w:rsid w:val="00726F72"/>
    <w:rsid w:val="0072782F"/>
    <w:rsid w:val="0073731B"/>
    <w:rsid w:val="00741D68"/>
    <w:rsid w:val="00743B9B"/>
    <w:rsid w:val="007466B7"/>
    <w:rsid w:val="00747DA0"/>
    <w:rsid w:val="00751201"/>
    <w:rsid w:val="00752288"/>
    <w:rsid w:val="00764E30"/>
    <w:rsid w:val="00782CF8"/>
    <w:rsid w:val="0079352D"/>
    <w:rsid w:val="00793CC6"/>
    <w:rsid w:val="007A566D"/>
    <w:rsid w:val="007B1BF3"/>
    <w:rsid w:val="007B36C9"/>
    <w:rsid w:val="007D31E4"/>
    <w:rsid w:val="007E23D7"/>
    <w:rsid w:val="007E2DBD"/>
    <w:rsid w:val="007E52D9"/>
    <w:rsid w:val="007E6F8A"/>
    <w:rsid w:val="007F565A"/>
    <w:rsid w:val="00806C38"/>
    <w:rsid w:val="00811334"/>
    <w:rsid w:val="00822805"/>
    <w:rsid w:val="00830997"/>
    <w:rsid w:val="00832D73"/>
    <w:rsid w:val="00833548"/>
    <w:rsid w:val="00833CC3"/>
    <w:rsid w:val="008368B7"/>
    <w:rsid w:val="008436CD"/>
    <w:rsid w:val="008457B6"/>
    <w:rsid w:val="00847B3E"/>
    <w:rsid w:val="00861CB3"/>
    <w:rsid w:val="008956B6"/>
    <w:rsid w:val="008A1310"/>
    <w:rsid w:val="008B642F"/>
    <w:rsid w:val="008D159C"/>
    <w:rsid w:val="008D21D2"/>
    <w:rsid w:val="008D536E"/>
    <w:rsid w:val="008D5C08"/>
    <w:rsid w:val="008D63BF"/>
    <w:rsid w:val="008D7C71"/>
    <w:rsid w:val="008E7B1D"/>
    <w:rsid w:val="008F06CF"/>
    <w:rsid w:val="008F4E63"/>
    <w:rsid w:val="008F649A"/>
    <w:rsid w:val="00912602"/>
    <w:rsid w:val="0091283E"/>
    <w:rsid w:val="00916074"/>
    <w:rsid w:val="00944D0D"/>
    <w:rsid w:val="00952F55"/>
    <w:rsid w:val="00953AB3"/>
    <w:rsid w:val="009541DC"/>
    <w:rsid w:val="00962AAF"/>
    <w:rsid w:val="0096311C"/>
    <w:rsid w:val="0096340D"/>
    <w:rsid w:val="009900EE"/>
    <w:rsid w:val="009A10F4"/>
    <w:rsid w:val="009A6605"/>
    <w:rsid w:val="009B25FF"/>
    <w:rsid w:val="009B6C65"/>
    <w:rsid w:val="009B736F"/>
    <w:rsid w:val="009C1EC5"/>
    <w:rsid w:val="009E017C"/>
    <w:rsid w:val="009E3C7F"/>
    <w:rsid w:val="009E5312"/>
    <w:rsid w:val="009F409F"/>
    <w:rsid w:val="00A044C1"/>
    <w:rsid w:val="00A12D0C"/>
    <w:rsid w:val="00A16E21"/>
    <w:rsid w:val="00A215BC"/>
    <w:rsid w:val="00A23A5E"/>
    <w:rsid w:val="00A31411"/>
    <w:rsid w:val="00A3258D"/>
    <w:rsid w:val="00A32BDB"/>
    <w:rsid w:val="00A5164B"/>
    <w:rsid w:val="00A56C7C"/>
    <w:rsid w:val="00A608A1"/>
    <w:rsid w:val="00A64216"/>
    <w:rsid w:val="00A740F9"/>
    <w:rsid w:val="00A81416"/>
    <w:rsid w:val="00A91864"/>
    <w:rsid w:val="00A94198"/>
    <w:rsid w:val="00AB4A42"/>
    <w:rsid w:val="00AC69E5"/>
    <w:rsid w:val="00AD0ADA"/>
    <w:rsid w:val="00AE4236"/>
    <w:rsid w:val="00AF341F"/>
    <w:rsid w:val="00AF3FF9"/>
    <w:rsid w:val="00B224BC"/>
    <w:rsid w:val="00B35526"/>
    <w:rsid w:val="00B60F47"/>
    <w:rsid w:val="00B736F5"/>
    <w:rsid w:val="00B816BC"/>
    <w:rsid w:val="00B85CFA"/>
    <w:rsid w:val="00B917A7"/>
    <w:rsid w:val="00B96AE4"/>
    <w:rsid w:val="00BA0ED1"/>
    <w:rsid w:val="00BA4F25"/>
    <w:rsid w:val="00BB4548"/>
    <w:rsid w:val="00BD2D32"/>
    <w:rsid w:val="00BE6F12"/>
    <w:rsid w:val="00BF4293"/>
    <w:rsid w:val="00BF5D70"/>
    <w:rsid w:val="00C06C5D"/>
    <w:rsid w:val="00C15D8A"/>
    <w:rsid w:val="00C17FF0"/>
    <w:rsid w:val="00C22B42"/>
    <w:rsid w:val="00C33E70"/>
    <w:rsid w:val="00C40DC5"/>
    <w:rsid w:val="00C536C3"/>
    <w:rsid w:val="00C5437F"/>
    <w:rsid w:val="00C62F5F"/>
    <w:rsid w:val="00C64516"/>
    <w:rsid w:val="00C72D6A"/>
    <w:rsid w:val="00C75528"/>
    <w:rsid w:val="00C834DA"/>
    <w:rsid w:val="00C86BC7"/>
    <w:rsid w:val="00C90650"/>
    <w:rsid w:val="00C92E69"/>
    <w:rsid w:val="00C93E33"/>
    <w:rsid w:val="00C943AA"/>
    <w:rsid w:val="00C95796"/>
    <w:rsid w:val="00CA015E"/>
    <w:rsid w:val="00CA6C89"/>
    <w:rsid w:val="00CA6E59"/>
    <w:rsid w:val="00CB0956"/>
    <w:rsid w:val="00CD26CC"/>
    <w:rsid w:val="00CD63CB"/>
    <w:rsid w:val="00CD745F"/>
    <w:rsid w:val="00CE47E3"/>
    <w:rsid w:val="00CF0DF2"/>
    <w:rsid w:val="00CF7F9C"/>
    <w:rsid w:val="00D02524"/>
    <w:rsid w:val="00D03DA1"/>
    <w:rsid w:val="00D048DF"/>
    <w:rsid w:val="00D1453F"/>
    <w:rsid w:val="00D14C4D"/>
    <w:rsid w:val="00D16170"/>
    <w:rsid w:val="00D17ADD"/>
    <w:rsid w:val="00D42651"/>
    <w:rsid w:val="00D43E70"/>
    <w:rsid w:val="00D4733D"/>
    <w:rsid w:val="00D56872"/>
    <w:rsid w:val="00D57481"/>
    <w:rsid w:val="00D62379"/>
    <w:rsid w:val="00D747C0"/>
    <w:rsid w:val="00D762F4"/>
    <w:rsid w:val="00D853DB"/>
    <w:rsid w:val="00D96C1E"/>
    <w:rsid w:val="00D96CD3"/>
    <w:rsid w:val="00DA05BE"/>
    <w:rsid w:val="00DA0E90"/>
    <w:rsid w:val="00DB7B12"/>
    <w:rsid w:val="00DD4082"/>
    <w:rsid w:val="00DD7374"/>
    <w:rsid w:val="00DD750D"/>
    <w:rsid w:val="00DE625E"/>
    <w:rsid w:val="00DF05D9"/>
    <w:rsid w:val="00E24FB5"/>
    <w:rsid w:val="00E500A3"/>
    <w:rsid w:val="00E57A31"/>
    <w:rsid w:val="00E608ED"/>
    <w:rsid w:val="00E625D0"/>
    <w:rsid w:val="00E7429A"/>
    <w:rsid w:val="00E74D21"/>
    <w:rsid w:val="00E9016F"/>
    <w:rsid w:val="00E9145A"/>
    <w:rsid w:val="00EA435E"/>
    <w:rsid w:val="00EB1789"/>
    <w:rsid w:val="00EC10D8"/>
    <w:rsid w:val="00ED0A86"/>
    <w:rsid w:val="00EF314E"/>
    <w:rsid w:val="00EF7969"/>
    <w:rsid w:val="00F06693"/>
    <w:rsid w:val="00F11707"/>
    <w:rsid w:val="00F126CD"/>
    <w:rsid w:val="00F23370"/>
    <w:rsid w:val="00F40ECE"/>
    <w:rsid w:val="00F42762"/>
    <w:rsid w:val="00F463F9"/>
    <w:rsid w:val="00F60B97"/>
    <w:rsid w:val="00F61D47"/>
    <w:rsid w:val="00F738F4"/>
    <w:rsid w:val="00F75143"/>
    <w:rsid w:val="00F80298"/>
    <w:rsid w:val="00F80C4F"/>
    <w:rsid w:val="00F81E3D"/>
    <w:rsid w:val="00F90390"/>
    <w:rsid w:val="00F929D3"/>
    <w:rsid w:val="00FA2F15"/>
    <w:rsid w:val="00FD1957"/>
    <w:rsid w:val="00FE3AC3"/>
    <w:rsid w:val="00FE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88CB"/>
  <w15:docId w15:val="{2A6DD63B-5DDA-4333-8E3B-FEDCD442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782F"/>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477AB"/>
    <w:pPr>
      <w:keepNext/>
      <w:keepLines/>
      <w:spacing w:before="120" w:after="12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3AA"/>
    <w:pPr>
      <w:tabs>
        <w:tab w:val="center" w:pos="4680"/>
        <w:tab w:val="right" w:pos="9360"/>
      </w:tabs>
      <w:spacing w:line="240" w:lineRule="auto"/>
    </w:pPr>
  </w:style>
  <w:style w:type="character" w:customStyle="1" w:styleId="HeaderChar">
    <w:name w:val="Header Char"/>
    <w:basedOn w:val="DefaultParagraphFont"/>
    <w:link w:val="Header"/>
    <w:uiPriority w:val="99"/>
    <w:rsid w:val="00C943AA"/>
  </w:style>
  <w:style w:type="paragraph" w:styleId="Footer">
    <w:name w:val="footer"/>
    <w:basedOn w:val="Normal"/>
    <w:link w:val="FooterChar"/>
    <w:uiPriority w:val="99"/>
    <w:unhideWhenUsed/>
    <w:rsid w:val="00C943AA"/>
    <w:pPr>
      <w:tabs>
        <w:tab w:val="center" w:pos="4680"/>
        <w:tab w:val="right" w:pos="9360"/>
      </w:tabs>
      <w:spacing w:line="240" w:lineRule="auto"/>
    </w:pPr>
  </w:style>
  <w:style w:type="character" w:customStyle="1" w:styleId="FooterChar">
    <w:name w:val="Footer Char"/>
    <w:basedOn w:val="DefaultParagraphFont"/>
    <w:link w:val="Footer"/>
    <w:uiPriority w:val="99"/>
    <w:rsid w:val="00C943AA"/>
  </w:style>
  <w:style w:type="paragraph" w:styleId="NoSpacing">
    <w:name w:val="No Spacing"/>
    <w:link w:val="NoSpacingChar"/>
    <w:uiPriority w:val="1"/>
    <w:qFormat/>
    <w:rsid w:val="00077280"/>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77280"/>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772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80"/>
    <w:rPr>
      <w:rFonts w:ascii="Tahoma" w:hAnsi="Tahoma" w:cs="Tahoma"/>
      <w:sz w:val="16"/>
      <w:szCs w:val="16"/>
    </w:rPr>
  </w:style>
  <w:style w:type="paragraph" w:styleId="FootnoteText">
    <w:name w:val="footnote text"/>
    <w:basedOn w:val="Normal"/>
    <w:link w:val="FootnoteTextChar"/>
    <w:uiPriority w:val="99"/>
    <w:semiHidden/>
    <w:unhideWhenUsed/>
    <w:rsid w:val="00EB1789"/>
    <w:pPr>
      <w:spacing w:line="240" w:lineRule="auto"/>
    </w:pPr>
    <w:rPr>
      <w:sz w:val="20"/>
      <w:szCs w:val="20"/>
    </w:rPr>
  </w:style>
  <w:style w:type="character" w:customStyle="1" w:styleId="FootnoteTextChar">
    <w:name w:val="Footnote Text Char"/>
    <w:basedOn w:val="DefaultParagraphFont"/>
    <w:link w:val="FootnoteText"/>
    <w:uiPriority w:val="99"/>
    <w:semiHidden/>
    <w:rsid w:val="00EB1789"/>
    <w:rPr>
      <w:sz w:val="20"/>
      <w:szCs w:val="20"/>
    </w:rPr>
  </w:style>
  <w:style w:type="character" w:styleId="FootnoteReference">
    <w:name w:val="footnote reference"/>
    <w:basedOn w:val="DefaultParagraphFont"/>
    <w:uiPriority w:val="99"/>
    <w:semiHidden/>
    <w:unhideWhenUsed/>
    <w:rsid w:val="00EB1789"/>
    <w:rPr>
      <w:vertAlign w:val="superscript"/>
    </w:rPr>
  </w:style>
  <w:style w:type="character" w:styleId="Hyperlink">
    <w:name w:val="Hyperlink"/>
    <w:basedOn w:val="DefaultParagraphFont"/>
    <w:uiPriority w:val="99"/>
    <w:unhideWhenUsed/>
    <w:rsid w:val="006B31EB"/>
    <w:rPr>
      <w:color w:val="0000FF" w:themeColor="hyperlink"/>
      <w:u w:val="single"/>
    </w:rPr>
  </w:style>
  <w:style w:type="character" w:customStyle="1" w:styleId="Heading1Char">
    <w:name w:val="Heading 1 Char"/>
    <w:basedOn w:val="DefaultParagraphFont"/>
    <w:link w:val="Heading1"/>
    <w:uiPriority w:val="9"/>
    <w:rsid w:val="0072782F"/>
    <w:rPr>
      <w:rFonts w:eastAsiaTheme="majorEastAsia" w:cstheme="majorBidi"/>
      <w:b/>
      <w:bCs/>
      <w:sz w:val="32"/>
      <w:szCs w:val="28"/>
    </w:rPr>
  </w:style>
  <w:style w:type="character" w:customStyle="1" w:styleId="Heading2Char">
    <w:name w:val="Heading 2 Char"/>
    <w:basedOn w:val="DefaultParagraphFont"/>
    <w:link w:val="Heading2"/>
    <w:uiPriority w:val="9"/>
    <w:rsid w:val="004477AB"/>
    <w:rPr>
      <w:rFonts w:eastAsiaTheme="majorEastAsia"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3787">
      <w:bodyDiv w:val="1"/>
      <w:marLeft w:val="0"/>
      <w:marRight w:val="0"/>
      <w:marTop w:val="0"/>
      <w:marBottom w:val="0"/>
      <w:divBdr>
        <w:top w:val="none" w:sz="0" w:space="0" w:color="auto"/>
        <w:left w:val="none" w:sz="0" w:space="0" w:color="auto"/>
        <w:bottom w:val="none" w:sz="0" w:space="0" w:color="auto"/>
        <w:right w:val="none" w:sz="0" w:space="0" w:color="auto"/>
      </w:divBdr>
    </w:div>
    <w:div w:id="744885931">
      <w:bodyDiv w:val="1"/>
      <w:marLeft w:val="0"/>
      <w:marRight w:val="0"/>
      <w:marTop w:val="0"/>
      <w:marBottom w:val="0"/>
      <w:divBdr>
        <w:top w:val="none" w:sz="0" w:space="0" w:color="auto"/>
        <w:left w:val="none" w:sz="0" w:space="0" w:color="auto"/>
        <w:bottom w:val="none" w:sz="0" w:space="0" w:color="auto"/>
        <w:right w:val="none" w:sz="0" w:space="0" w:color="auto"/>
      </w:divBdr>
    </w:div>
    <w:div w:id="12419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BAD86-63A4-4557-975B-1062ABC2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4206</Words>
  <Characters>23978</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Sex and the Law</vt:lpstr>
    </vt:vector>
  </TitlesOfParts>
  <Company/>
  <LinksUpToDate>false</LinksUpToDate>
  <CharactersWithSpaces>28128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the Law</dc:title>
  <dc:creator>Jonathan Nelson</dc:creator>
  <cp:lastModifiedBy>Smith, Jessica R.</cp:lastModifiedBy>
  <cp:revision>2</cp:revision>
  <dcterms:created xsi:type="dcterms:W3CDTF">2016-01-16T21:49:00Z</dcterms:created>
  <dcterms:modified xsi:type="dcterms:W3CDTF">2016-01-16T21:49:00Z</dcterms:modified>
</cp:coreProperties>
</file>