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lang w:eastAsia="en-US"/>
        </w:rPr>
        <w:id w:val="-1369438929"/>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firstRow="1" w:lastRow="0" w:firstColumn="1" w:lastColumn="0" w:noHBand="0" w:noVBand="1"/>
          </w:tblPr>
          <w:tblGrid>
            <w:gridCol w:w="9576"/>
          </w:tblGrid>
          <w:tr w:rsidR="00B73287" w14:paraId="5AB30ED0" w14:textId="77777777">
            <w:trPr>
              <w:trHeight w:val="2880"/>
              <w:jc w:val="center"/>
            </w:trPr>
            <w:sdt>
              <w:sdtPr>
                <w:rPr>
                  <w:rFonts w:asciiTheme="majorHAnsi" w:eastAsiaTheme="majorEastAsia" w:hAnsiTheme="majorHAnsi" w:cstheme="majorBidi"/>
                  <w:caps/>
                  <w:lang w:eastAsia="en-US"/>
                </w:rPr>
                <w:alias w:val="Company"/>
                <w:id w:val="15524243"/>
                <w:placeholder>
                  <w:docPart w:val="154C713C66F04B5A8E51AE0F7097E433"/>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14:paraId="5AB30ECF" w14:textId="77777777" w:rsidR="00B73287" w:rsidRDefault="00B73287" w:rsidP="00B73287">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Grove city college</w:t>
                    </w:r>
                  </w:p>
                </w:tc>
              </w:sdtContent>
            </w:sdt>
          </w:tr>
          <w:tr w:rsidR="00B73287" w14:paraId="5AB30ED2" w14:textId="77777777">
            <w:trPr>
              <w:trHeight w:val="1440"/>
              <w:jc w:val="center"/>
            </w:trPr>
            <w:sdt>
              <w:sdtPr>
                <w:rPr>
                  <w:rFonts w:asciiTheme="majorHAnsi" w:eastAsiaTheme="majorEastAsia" w:hAnsiTheme="majorHAnsi" w:cstheme="majorBidi"/>
                  <w:sz w:val="80"/>
                  <w:szCs w:val="80"/>
                </w:rPr>
                <w:alias w:val="Title"/>
                <w:id w:val="15524250"/>
                <w:placeholder>
                  <w:docPart w:val="2CEA5693B7B142B889EDCA40C1E18AC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AB30ED1" w14:textId="77777777" w:rsidR="00B73287" w:rsidRDefault="00B73287" w:rsidP="00B7328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Say’s Law: A Historical Analysis and its Impact on Economics</w:t>
                    </w:r>
                  </w:p>
                </w:tc>
              </w:sdtContent>
            </w:sdt>
          </w:tr>
          <w:tr w:rsidR="00B73287" w14:paraId="5AB30ED4" w14:textId="77777777">
            <w:trPr>
              <w:trHeight w:val="720"/>
              <w:jc w:val="center"/>
            </w:trPr>
            <w:tc>
              <w:tcPr>
                <w:tcW w:w="5000" w:type="pct"/>
                <w:tcBorders>
                  <w:top w:val="single" w:sz="4" w:space="0" w:color="4F81BD" w:themeColor="accent1"/>
                </w:tcBorders>
                <w:vAlign w:val="center"/>
              </w:tcPr>
              <w:p w14:paraId="5AB30ED3" w14:textId="77777777" w:rsidR="00B73287" w:rsidRDefault="00B73287" w:rsidP="00B73287">
                <w:pPr>
                  <w:pStyle w:val="NoSpacing"/>
                  <w:jc w:val="center"/>
                  <w:rPr>
                    <w:rFonts w:asciiTheme="majorHAnsi" w:eastAsiaTheme="majorEastAsia" w:hAnsiTheme="majorHAnsi" w:cstheme="majorBidi"/>
                    <w:sz w:val="44"/>
                    <w:szCs w:val="44"/>
                  </w:rPr>
                </w:pPr>
              </w:p>
            </w:tc>
          </w:tr>
          <w:tr w:rsidR="00B73287" w14:paraId="5AB30ED6" w14:textId="77777777">
            <w:trPr>
              <w:trHeight w:val="360"/>
              <w:jc w:val="center"/>
            </w:trPr>
            <w:tc>
              <w:tcPr>
                <w:tcW w:w="5000" w:type="pct"/>
                <w:vAlign w:val="center"/>
              </w:tcPr>
              <w:p w14:paraId="5AB30ED5" w14:textId="77777777" w:rsidR="00B73287" w:rsidRDefault="00B73287">
                <w:pPr>
                  <w:pStyle w:val="NoSpacing"/>
                  <w:jc w:val="center"/>
                </w:pPr>
              </w:p>
            </w:tc>
          </w:tr>
          <w:tr w:rsidR="00B73287" w14:paraId="5AB30ED8" w14:textId="77777777">
            <w:trPr>
              <w:trHeight w:val="360"/>
              <w:jc w:val="center"/>
            </w:trPr>
            <w:sdt>
              <w:sdtPr>
                <w:rPr>
                  <w:b/>
                  <w:bCs/>
                </w:rPr>
                <w:alias w:val="Author"/>
                <w:id w:val="15524260"/>
                <w:placeholder>
                  <w:docPart w:val="78B1D190A4524E26B77E4BB5D3E806F3"/>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5AB30ED7" w14:textId="77777777" w:rsidR="00B73287" w:rsidRDefault="00B73287">
                    <w:pPr>
                      <w:pStyle w:val="NoSpacing"/>
                      <w:jc w:val="center"/>
                      <w:rPr>
                        <w:b/>
                        <w:bCs/>
                      </w:rPr>
                    </w:pPr>
                    <w:r>
                      <w:rPr>
                        <w:b/>
                        <w:bCs/>
                      </w:rPr>
                      <w:t>Gruver, Evan M.</w:t>
                    </w:r>
                  </w:p>
                </w:tc>
              </w:sdtContent>
            </w:sdt>
          </w:tr>
          <w:tr w:rsidR="00B73287" w14:paraId="5AB30EDA" w14:textId="77777777">
            <w:trPr>
              <w:trHeight w:val="360"/>
              <w:jc w:val="center"/>
            </w:trPr>
            <w:sdt>
              <w:sdtPr>
                <w:rPr>
                  <w:b/>
                  <w:bCs/>
                </w:rPr>
                <w:alias w:val="Date"/>
                <w:id w:val="516659546"/>
                <w:placeholder>
                  <w:docPart w:val="7299664731F14131B1007BAB9C0B5187"/>
                </w:placeholder>
                <w:dataBinding w:prefixMappings="xmlns:ns0='http://schemas.microsoft.com/office/2006/coverPageProps'" w:xpath="/ns0:CoverPageProperties[1]/ns0:PublishDate[1]" w:storeItemID="{55AF091B-3C7A-41E3-B477-F2FDAA23CFDA}"/>
                <w:date w:fullDate="2013-04-30T00:00:00Z">
                  <w:dateFormat w:val="M/d/yyyy"/>
                  <w:lid w:val="en-US"/>
                  <w:storeMappedDataAs w:val="dateTime"/>
                  <w:calendar w:val="gregorian"/>
                </w:date>
              </w:sdtPr>
              <w:sdtEndPr/>
              <w:sdtContent>
                <w:tc>
                  <w:tcPr>
                    <w:tcW w:w="5000" w:type="pct"/>
                    <w:vAlign w:val="center"/>
                  </w:tcPr>
                  <w:p w14:paraId="5AB30ED9" w14:textId="77777777" w:rsidR="00B73287" w:rsidRDefault="00B73287">
                    <w:pPr>
                      <w:pStyle w:val="NoSpacing"/>
                      <w:jc w:val="center"/>
                      <w:rPr>
                        <w:b/>
                        <w:bCs/>
                      </w:rPr>
                    </w:pPr>
                    <w:r>
                      <w:rPr>
                        <w:b/>
                        <w:bCs/>
                      </w:rPr>
                      <w:t>4/30/2013</w:t>
                    </w:r>
                  </w:p>
                </w:tc>
              </w:sdtContent>
            </w:sdt>
          </w:tr>
        </w:tbl>
        <w:p w14:paraId="5AB30EDB" w14:textId="77777777" w:rsidR="00B73287" w:rsidRDefault="00B73287"/>
        <w:p w14:paraId="5AB30EDC" w14:textId="77777777" w:rsidR="00B73287" w:rsidRDefault="00B73287"/>
        <w:tbl>
          <w:tblPr>
            <w:tblpPr w:leftFromText="187" w:rightFromText="187" w:horzAnchor="margin" w:tblpXSpec="center" w:tblpYSpec="bottom"/>
            <w:tblW w:w="5000" w:type="pct"/>
            <w:tblLook w:val="04A0" w:firstRow="1" w:lastRow="0" w:firstColumn="1" w:lastColumn="0" w:noHBand="0" w:noVBand="1"/>
          </w:tblPr>
          <w:tblGrid>
            <w:gridCol w:w="9576"/>
          </w:tblGrid>
          <w:tr w:rsidR="00B73287" w14:paraId="5AB30EDE" w14:textId="77777777">
            <w:sdt>
              <w:sdt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14:paraId="5AB30EDD" w14:textId="77777777" w:rsidR="00B73287" w:rsidRDefault="00B73287">
                    <w:pPr>
                      <w:pStyle w:val="NoSpacing"/>
                    </w:pPr>
                    <w:r>
                      <w:t>[Type the abstract of the document here. The abstract is typically a short summary of the contents of the document. Type the abstract of the document here. The abstract is typically a short summary of the contents of the document.]</w:t>
                    </w:r>
                  </w:p>
                </w:tc>
              </w:sdtContent>
            </w:sdt>
          </w:tr>
        </w:tbl>
        <w:p w14:paraId="5AB30EDF" w14:textId="77777777" w:rsidR="00B73287" w:rsidRDefault="00B73287" w:rsidP="00B73287">
          <w:pPr>
            <w:jc w:val="center"/>
          </w:pPr>
          <w:r>
            <w:t>Dr. Ritenour</w:t>
          </w:r>
        </w:p>
        <w:p w14:paraId="5AB30EE0" w14:textId="77777777" w:rsidR="00B73287" w:rsidRDefault="00B73287" w:rsidP="00B73287">
          <w:pPr>
            <w:jc w:val="center"/>
          </w:pPr>
          <w:r>
            <w:t>Econ 408</w:t>
          </w:r>
        </w:p>
        <w:p w14:paraId="5AB30EE1" w14:textId="77777777" w:rsidR="00B73287" w:rsidRDefault="00B73287">
          <w:pPr>
            <w:rPr>
              <w:rFonts w:ascii="Times New Roman" w:hAnsi="Times New Roman" w:cs="Times New Roman"/>
              <w:sz w:val="24"/>
              <w:szCs w:val="24"/>
            </w:rPr>
          </w:pPr>
          <w:r>
            <w:rPr>
              <w:rFonts w:ascii="Times New Roman" w:hAnsi="Times New Roman" w:cs="Times New Roman"/>
              <w:sz w:val="24"/>
              <w:szCs w:val="24"/>
            </w:rPr>
            <w:br w:type="page"/>
          </w:r>
        </w:p>
      </w:sdtContent>
    </w:sdt>
    <w:p w14:paraId="5AB30EE2" w14:textId="77777777" w:rsidR="00EB6371" w:rsidRPr="00832F10" w:rsidRDefault="00850CF8" w:rsidP="00832F10">
      <w:pPr>
        <w:spacing w:after="0" w:line="480" w:lineRule="auto"/>
        <w:rPr>
          <w:rFonts w:ascii="Times New Roman" w:hAnsi="Times New Roman" w:cs="Times New Roman"/>
          <w:sz w:val="24"/>
          <w:szCs w:val="24"/>
        </w:rPr>
      </w:pPr>
      <w:r w:rsidRPr="00832F10">
        <w:rPr>
          <w:rFonts w:ascii="Times New Roman" w:hAnsi="Times New Roman" w:cs="Times New Roman"/>
          <w:sz w:val="24"/>
          <w:szCs w:val="24"/>
        </w:rPr>
        <w:lastRenderedPageBreak/>
        <w:tab/>
        <w:t>In the history of the economic profession, one of the most commonly misunderstood</w:t>
      </w:r>
      <w:r w:rsidR="0039258D" w:rsidRPr="00832F10">
        <w:rPr>
          <w:rFonts w:ascii="Times New Roman" w:hAnsi="Times New Roman" w:cs="Times New Roman"/>
          <w:sz w:val="24"/>
          <w:szCs w:val="24"/>
        </w:rPr>
        <w:t xml:space="preserve"> </w:t>
      </w:r>
      <w:r w:rsidR="00151AAD">
        <w:rPr>
          <w:rFonts w:ascii="Times New Roman" w:hAnsi="Times New Roman" w:cs="Times New Roman"/>
          <w:sz w:val="24"/>
          <w:szCs w:val="24"/>
        </w:rPr>
        <w:t>and misinterpreted laws is the Law of M</w:t>
      </w:r>
      <w:r w:rsidR="0039258D" w:rsidRPr="00832F10">
        <w:rPr>
          <w:rFonts w:ascii="Times New Roman" w:hAnsi="Times New Roman" w:cs="Times New Roman"/>
          <w:sz w:val="24"/>
          <w:szCs w:val="24"/>
        </w:rPr>
        <w:t>arkets, otherwise known as Say’s Law</w:t>
      </w:r>
      <w:r w:rsidRPr="00832F10">
        <w:rPr>
          <w:rFonts w:ascii="Times New Roman" w:hAnsi="Times New Roman" w:cs="Times New Roman"/>
          <w:sz w:val="24"/>
          <w:szCs w:val="24"/>
        </w:rPr>
        <w:t>.</w:t>
      </w:r>
      <w:r w:rsidR="0039258D" w:rsidRPr="00832F10">
        <w:rPr>
          <w:rFonts w:ascii="Times New Roman" w:hAnsi="Times New Roman" w:cs="Times New Roman"/>
          <w:sz w:val="24"/>
          <w:szCs w:val="24"/>
        </w:rPr>
        <w:t xml:space="preserve">  </w:t>
      </w:r>
      <w:r w:rsidR="00151AAD">
        <w:rPr>
          <w:rFonts w:ascii="Times New Roman" w:hAnsi="Times New Roman" w:cs="Times New Roman"/>
          <w:sz w:val="24"/>
          <w:szCs w:val="24"/>
        </w:rPr>
        <w:t>Over the years Say’s L</w:t>
      </w:r>
      <w:r w:rsidR="009D7F93" w:rsidRPr="00832F10">
        <w:rPr>
          <w:rFonts w:ascii="Times New Roman" w:hAnsi="Times New Roman" w:cs="Times New Roman"/>
          <w:sz w:val="24"/>
          <w:szCs w:val="24"/>
        </w:rPr>
        <w:t xml:space="preserve">aw has been reformed and misconstrued to mean something entirely different from what it was </w:t>
      </w:r>
      <w:r w:rsidR="00151AAD">
        <w:rPr>
          <w:rFonts w:ascii="Times New Roman" w:hAnsi="Times New Roman" w:cs="Times New Roman"/>
          <w:sz w:val="24"/>
          <w:szCs w:val="24"/>
        </w:rPr>
        <w:t xml:space="preserve">originally </w:t>
      </w:r>
      <w:r w:rsidR="009D7F93" w:rsidRPr="00832F10">
        <w:rPr>
          <w:rFonts w:ascii="Times New Roman" w:hAnsi="Times New Roman" w:cs="Times New Roman"/>
          <w:sz w:val="24"/>
          <w:szCs w:val="24"/>
        </w:rPr>
        <w:t xml:space="preserve">intentioned.  That begs the question, </w:t>
      </w:r>
      <w:r w:rsidR="00EE16AF" w:rsidRPr="00832F10">
        <w:rPr>
          <w:rFonts w:ascii="Times New Roman" w:hAnsi="Times New Roman" w:cs="Times New Roman"/>
          <w:sz w:val="24"/>
          <w:szCs w:val="24"/>
        </w:rPr>
        <w:t>what was the purpose of Say’s law and what does it really mean</w:t>
      </w:r>
      <w:r w:rsidR="009D7F93" w:rsidRPr="00832F10">
        <w:rPr>
          <w:rFonts w:ascii="Times New Roman" w:hAnsi="Times New Roman" w:cs="Times New Roman"/>
          <w:sz w:val="24"/>
          <w:szCs w:val="24"/>
        </w:rPr>
        <w:t>?</w:t>
      </w:r>
      <w:r w:rsidR="00791132" w:rsidRPr="00832F10">
        <w:rPr>
          <w:rFonts w:ascii="Times New Roman" w:hAnsi="Times New Roman" w:cs="Times New Roman"/>
          <w:sz w:val="24"/>
          <w:szCs w:val="24"/>
        </w:rPr>
        <w:t xml:space="preserve">  It is clear that some interpretations of Say’s law are off the mark and miss the point of what Say really said.  In order to come to a conclusion a survey of the literature across time will be necessary.  This will be down in chronological order</w:t>
      </w:r>
      <w:r w:rsidR="00151AAD">
        <w:rPr>
          <w:rFonts w:ascii="Times New Roman" w:hAnsi="Times New Roman" w:cs="Times New Roman"/>
          <w:sz w:val="24"/>
          <w:szCs w:val="24"/>
        </w:rPr>
        <w:t>, critiques coming first, defenses second</w:t>
      </w:r>
      <w:r w:rsidR="00791132" w:rsidRPr="00832F10">
        <w:rPr>
          <w:rFonts w:ascii="Times New Roman" w:hAnsi="Times New Roman" w:cs="Times New Roman"/>
          <w:sz w:val="24"/>
          <w:szCs w:val="24"/>
        </w:rPr>
        <w:t>.</w:t>
      </w:r>
    </w:p>
    <w:p w14:paraId="5AB30EE3" w14:textId="77777777" w:rsidR="00BD1612" w:rsidRDefault="005D4BF5" w:rsidP="00832F10">
      <w:pPr>
        <w:spacing w:after="0" w:line="480" w:lineRule="auto"/>
        <w:rPr>
          <w:rFonts w:ascii="Times New Roman" w:hAnsi="Times New Roman" w:cs="Times New Roman"/>
          <w:sz w:val="24"/>
          <w:szCs w:val="24"/>
        </w:rPr>
      </w:pPr>
      <w:r>
        <w:rPr>
          <w:rFonts w:ascii="Times New Roman" w:hAnsi="Times New Roman" w:cs="Times New Roman"/>
          <w:sz w:val="24"/>
          <w:szCs w:val="24"/>
        </w:rPr>
        <w:tab/>
        <w:t>In the debate over who should get the credit fo</w:t>
      </w:r>
      <w:r w:rsidR="00B3012D">
        <w:rPr>
          <w:rFonts w:ascii="Times New Roman" w:hAnsi="Times New Roman" w:cs="Times New Roman"/>
          <w:sz w:val="24"/>
          <w:szCs w:val="24"/>
        </w:rPr>
        <w:t>r the Law of M</w:t>
      </w:r>
      <w:r>
        <w:rPr>
          <w:rFonts w:ascii="Times New Roman" w:hAnsi="Times New Roman" w:cs="Times New Roman"/>
          <w:sz w:val="24"/>
          <w:szCs w:val="24"/>
        </w:rPr>
        <w:t xml:space="preserve">arkets, some point to James Mill, father of John Stuart Mill, as the one who initially developed the idea. Some believe that is was neither Mill nor Say who first championed this idea but rather Adam Smith in his book </w:t>
      </w:r>
      <w:r>
        <w:rPr>
          <w:rFonts w:ascii="Times New Roman" w:hAnsi="Times New Roman" w:cs="Times New Roman"/>
          <w:i/>
          <w:sz w:val="24"/>
          <w:szCs w:val="24"/>
        </w:rPr>
        <w:t>Wealth of Nations.</w:t>
      </w:r>
      <w:r>
        <w:rPr>
          <w:rFonts w:ascii="Times New Roman" w:hAnsi="Times New Roman" w:cs="Times New Roman"/>
          <w:sz w:val="24"/>
          <w:szCs w:val="24"/>
        </w:rPr>
        <w:t xml:space="preserve">  Smith states that people would demand with their incomes either consumers or producers’ goods rather than cash balances, because to do otherwise would irrational. (Thweatt,</w:t>
      </w:r>
      <w:r w:rsidR="00B3012D">
        <w:rPr>
          <w:rFonts w:ascii="Times New Roman" w:hAnsi="Times New Roman" w:cs="Times New Roman"/>
          <w:sz w:val="24"/>
          <w:szCs w:val="24"/>
        </w:rPr>
        <w:t xml:space="preserve"> 1980, p.</w:t>
      </w:r>
      <w:r>
        <w:rPr>
          <w:rFonts w:ascii="Times New Roman" w:hAnsi="Times New Roman" w:cs="Times New Roman"/>
          <w:sz w:val="24"/>
          <w:szCs w:val="24"/>
        </w:rPr>
        <w:t xml:space="preserve"> 1).</w:t>
      </w:r>
      <w:r w:rsidR="0075013B">
        <w:rPr>
          <w:rFonts w:ascii="Times New Roman" w:hAnsi="Times New Roman" w:cs="Times New Roman"/>
          <w:sz w:val="24"/>
          <w:szCs w:val="24"/>
        </w:rPr>
        <w:t xml:space="preserve">  Many believe that James Mill, with the help of Adam Smith, was able to present a balanced discussion of the Law of Markets (Thweatt,</w:t>
      </w:r>
      <w:r w:rsidR="00B3012D">
        <w:rPr>
          <w:rFonts w:ascii="Times New Roman" w:hAnsi="Times New Roman" w:cs="Times New Roman"/>
          <w:sz w:val="24"/>
          <w:szCs w:val="24"/>
        </w:rPr>
        <w:t xml:space="preserve"> 1980, p.</w:t>
      </w:r>
      <w:r w:rsidR="0075013B">
        <w:rPr>
          <w:rFonts w:ascii="Times New Roman" w:hAnsi="Times New Roman" w:cs="Times New Roman"/>
          <w:sz w:val="24"/>
          <w:szCs w:val="24"/>
        </w:rPr>
        <w:t xml:space="preserve"> 1).  Mill states that income that is received from producing would be spent on products.  Mill presents an interesting example of a merchant deciding </w:t>
      </w:r>
      <w:r w:rsidR="00055EE0">
        <w:rPr>
          <w:rFonts w:ascii="Times New Roman" w:hAnsi="Times New Roman" w:cs="Times New Roman"/>
          <w:sz w:val="24"/>
          <w:szCs w:val="24"/>
        </w:rPr>
        <w:t>whether</w:t>
      </w:r>
      <w:r w:rsidR="0075013B">
        <w:rPr>
          <w:rFonts w:ascii="Times New Roman" w:hAnsi="Times New Roman" w:cs="Times New Roman"/>
          <w:sz w:val="24"/>
          <w:szCs w:val="24"/>
        </w:rPr>
        <w:t xml:space="preserve"> or not to hold cash balances and then deciding not to:</w:t>
      </w:r>
    </w:p>
    <w:p w14:paraId="5AB30EE4" w14:textId="77777777" w:rsidR="0075013B" w:rsidRDefault="0075013B" w:rsidP="00D93444">
      <w:pPr>
        <w:spacing w:after="0" w:line="276" w:lineRule="auto"/>
        <w:ind w:left="720" w:right="720"/>
        <w:rPr>
          <w:rFonts w:ascii="Times New Roman" w:hAnsi="Times New Roman" w:cs="Times New Roman"/>
          <w:bCs/>
          <w:sz w:val="24"/>
          <w:szCs w:val="24"/>
        </w:rPr>
      </w:pPr>
      <w:r>
        <w:rPr>
          <w:rFonts w:ascii="Times New Roman" w:hAnsi="Times New Roman" w:cs="Times New Roman"/>
          <w:bCs/>
          <w:sz w:val="24"/>
          <w:szCs w:val="24"/>
        </w:rPr>
        <w:t>…</w:t>
      </w:r>
      <w:r w:rsidRPr="0075013B">
        <w:rPr>
          <w:rFonts w:ascii="Times New Roman" w:hAnsi="Times New Roman" w:cs="Times New Roman"/>
          <w:bCs/>
          <w:sz w:val="24"/>
          <w:szCs w:val="24"/>
        </w:rPr>
        <w:t>by employing</w:t>
      </w:r>
      <w:r>
        <w:rPr>
          <w:rFonts w:ascii="Times New Roman" w:hAnsi="Times New Roman" w:cs="Times New Roman"/>
          <w:bCs/>
          <w:sz w:val="24"/>
          <w:szCs w:val="24"/>
        </w:rPr>
        <w:t xml:space="preserve"> w</w:t>
      </w:r>
      <w:r w:rsidRPr="0075013B">
        <w:rPr>
          <w:rFonts w:ascii="Times New Roman" w:hAnsi="Times New Roman" w:cs="Times New Roman"/>
          <w:bCs/>
          <w:sz w:val="24"/>
          <w:szCs w:val="24"/>
        </w:rPr>
        <w:t>hat</w:t>
      </w:r>
      <w:r>
        <w:rPr>
          <w:rFonts w:ascii="Times New Roman" w:hAnsi="Times New Roman" w:cs="Times New Roman"/>
          <w:bCs/>
          <w:sz w:val="24"/>
          <w:szCs w:val="24"/>
        </w:rPr>
        <w:t xml:space="preserve"> he can spare f</w:t>
      </w:r>
      <w:r w:rsidRPr="0075013B">
        <w:rPr>
          <w:rFonts w:ascii="Times New Roman" w:hAnsi="Times New Roman" w:cs="Times New Roman"/>
          <w:bCs/>
          <w:sz w:val="24"/>
          <w:szCs w:val="24"/>
        </w:rPr>
        <w:t>rom</w:t>
      </w:r>
      <w:r>
        <w:rPr>
          <w:rFonts w:ascii="Times New Roman" w:hAnsi="Times New Roman" w:cs="Times New Roman"/>
          <w:bCs/>
          <w:sz w:val="24"/>
          <w:szCs w:val="24"/>
        </w:rPr>
        <w:t xml:space="preserve"> c</w:t>
      </w:r>
      <w:r w:rsidRPr="0075013B">
        <w:rPr>
          <w:rFonts w:ascii="Times New Roman" w:hAnsi="Times New Roman" w:cs="Times New Roman"/>
          <w:bCs/>
          <w:sz w:val="24"/>
          <w:szCs w:val="24"/>
        </w:rPr>
        <w:t>onsumption</w:t>
      </w:r>
      <w:r>
        <w:rPr>
          <w:rFonts w:ascii="Times New Roman" w:hAnsi="Times New Roman" w:cs="Times New Roman"/>
          <w:bCs/>
          <w:sz w:val="24"/>
          <w:szCs w:val="24"/>
        </w:rPr>
        <w:t xml:space="preserve"> </w:t>
      </w:r>
      <w:r w:rsidRPr="0075013B">
        <w:rPr>
          <w:rFonts w:ascii="Times New Roman" w:hAnsi="Times New Roman" w:cs="Times New Roman"/>
          <w:bCs/>
          <w:sz w:val="24"/>
          <w:szCs w:val="24"/>
        </w:rPr>
        <w:t>in augmenting</w:t>
      </w:r>
      <w:r>
        <w:rPr>
          <w:rFonts w:ascii="Times New Roman" w:hAnsi="Times New Roman" w:cs="Times New Roman"/>
          <w:bCs/>
          <w:sz w:val="24"/>
          <w:szCs w:val="24"/>
        </w:rPr>
        <w:t xml:space="preserve"> th</w:t>
      </w:r>
      <w:r w:rsidRPr="0075013B">
        <w:rPr>
          <w:rFonts w:ascii="Times New Roman" w:hAnsi="Times New Roman" w:cs="Times New Roman"/>
          <w:bCs/>
          <w:sz w:val="24"/>
          <w:szCs w:val="24"/>
        </w:rPr>
        <w:t>e capital</w:t>
      </w:r>
      <w:r>
        <w:rPr>
          <w:rFonts w:ascii="Times New Roman" w:hAnsi="Times New Roman" w:cs="Times New Roman"/>
          <w:bCs/>
          <w:sz w:val="24"/>
          <w:szCs w:val="24"/>
        </w:rPr>
        <w:t xml:space="preserve"> h</w:t>
      </w:r>
      <w:r w:rsidRPr="0075013B">
        <w:rPr>
          <w:rFonts w:ascii="Times New Roman" w:hAnsi="Times New Roman" w:cs="Times New Roman"/>
          <w:bCs/>
          <w:sz w:val="24"/>
          <w:szCs w:val="24"/>
        </w:rPr>
        <w:t>e has in his business, he can increase his revenue next year. Or if he cannot employ it to advantage</w:t>
      </w:r>
      <w:r>
        <w:rPr>
          <w:rFonts w:ascii="Times New Roman" w:hAnsi="Times New Roman" w:cs="Times New Roman"/>
          <w:bCs/>
          <w:sz w:val="24"/>
          <w:szCs w:val="24"/>
        </w:rPr>
        <w:t xml:space="preserve"> himself, h</w:t>
      </w:r>
      <w:r w:rsidRPr="0075013B">
        <w:rPr>
          <w:rFonts w:ascii="Times New Roman" w:hAnsi="Times New Roman" w:cs="Times New Roman"/>
          <w:bCs/>
          <w:sz w:val="24"/>
          <w:szCs w:val="24"/>
        </w:rPr>
        <w:t>e may lend it to some other</w:t>
      </w:r>
      <w:r>
        <w:rPr>
          <w:rFonts w:ascii="Times New Roman" w:hAnsi="Times New Roman" w:cs="Times New Roman"/>
          <w:bCs/>
          <w:sz w:val="24"/>
          <w:szCs w:val="24"/>
        </w:rPr>
        <w:t xml:space="preserve"> p</w:t>
      </w:r>
      <w:r w:rsidRPr="0075013B">
        <w:rPr>
          <w:rFonts w:ascii="Times New Roman" w:hAnsi="Times New Roman" w:cs="Times New Roman"/>
          <w:bCs/>
          <w:sz w:val="24"/>
          <w:szCs w:val="24"/>
        </w:rPr>
        <w:t>erson</w:t>
      </w:r>
      <w:r>
        <w:rPr>
          <w:rFonts w:ascii="Times New Roman" w:hAnsi="Times New Roman" w:cs="Times New Roman"/>
          <w:bCs/>
          <w:sz w:val="24"/>
          <w:szCs w:val="24"/>
        </w:rPr>
        <w:t xml:space="preserve"> w</w:t>
      </w:r>
      <w:r w:rsidRPr="0075013B">
        <w:rPr>
          <w:rFonts w:ascii="Times New Roman" w:hAnsi="Times New Roman" w:cs="Times New Roman"/>
          <w:bCs/>
          <w:sz w:val="24"/>
          <w:szCs w:val="24"/>
        </w:rPr>
        <w:t>ho can.... If he cannot employ</w:t>
      </w:r>
      <w:r>
        <w:rPr>
          <w:rFonts w:ascii="Times New Roman" w:hAnsi="Times New Roman" w:cs="Times New Roman"/>
          <w:bCs/>
          <w:sz w:val="24"/>
          <w:szCs w:val="24"/>
        </w:rPr>
        <w:t xml:space="preserve"> w</w:t>
      </w:r>
      <w:r w:rsidRPr="0075013B">
        <w:rPr>
          <w:rFonts w:ascii="Times New Roman" w:hAnsi="Times New Roman" w:cs="Times New Roman"/>
          <w:bCs/>
          <w:sz w:val="24"/>
          <w:szCs w:val="24"/>
        </w:rPr>
        <w:t>ha</w:t>
      </w:r>
      <w:r>
        <w:rPr>
          <w:rFonts w:ascii="Times New Roman" w:hAnsi="Times New Roman" w:cs="Times New Roman"/>
          <w:bCs/>
          <w:sz w:val="24"/>
          <w:szCs w:val="24"/>
        </w:rPr>
        <w:t>t he saves with any advantage, h</w:t>
      </w:r>
      <w:r w:rsidRPr="0075013B">
        <w:rPr>
          <w:rFonts w:ascii="Times New Roman" w:hAnsi="Times New Roman" w:cs="Times New Roman"/>
          <w:bCs/>
          <w:sz w:val="24"/>
          <w:szCs w:val="24"/>
        </w:rPr>
        <w:t>e will not save it. No one thinks of accumulating</w:t>
      </w:r>
      <w:r>
        <w:rPr>
          <w:rFonts w:ascii="Times New Roman" w:hAnsi="Times New Roman" w:cs="Times New Roman"/>
          <w:bCs/>
          <w:sz w:val="24"/>
          <w:szCs w:val="24"/>
        </w:rPr>
        <w:t xml:space="preserve"> de</w:t>
      </w:r>
      <w:r w:rsidRPr="0075013B">
        <w:rPr>
          <w:rFonts w:ascii="Times New Roman" w:hAnsi="Times New Roman" w:cs="Times New Roman"/>
          <w:bCs/>
          <w:sz w:val="24"/>
          <w:szCs w:val="24"/>
        </w:rPr>
        <w:t>ad</w:t>
      </w:r>
      <w:r>
        <w:rPr>
          <w:rFonts w:ascii="Times New Roman" w:hAnsi="Times New Roman" w:cs="Times New Roman"/>
          <w:bCs/>
          <w:sz w:val="24"/>
          <w:szCs w:val="24"/>
        </w:rPr>
        <w:t xml:space="preserve"> stock…</w:t>
      </w:r>
      <w:r w:rsidRPr="0075013B">
        <w:rPr>
          <w:rFonts w:ascii="Times New Roman" w:hAnsi="Times New Roman" w:cs="Times New Roman"/>
          <w:bCs/>
          <w:sz w:val="24"/>
          <w:szCs w:val="24"/>
        </w:rPr>
        <w:t>no man</w:t>
      </w:r>
      <w:r>
        <w:rPr>
          <w:rFonts w:ascii="Times New Roman" w:hAnsi="Times New Roman" w:cs="Times New Roman"/>
          <w:bCs/>
          <w:sz w:val="24"/>
          <w:szCs w:val="24"/>
        </w:rPr>
        <w:t xml:space="preserve"> s</w:t>
      </w:r>
      <w:r w:rsidRPr="0075013B">
        <w:rPr>
          <w:rFonts w:ascii="Times New Roman" w:hAnsi="Times New Roman" w:cs="Times New Roman"/>
          <w:bCs/>
          <w:sz w:val="24"/>
          <w:szCs w:val="24"/>
        </w:rPr>
        <w:t>aves</w:t>
      </w:r>
      <w:r>
        <w:rPr>
          <w:rFonts w:ascii="Times New Roman" w:hAnsi="Times New Roman" w:cs="Times New Roman"/>
          <w:bCs/>
          <w:sz w:val="24"/>
          <w:szCs w:val="24"/>
        </w:rPr>
        <w:t xml:space="preserve"> a</w:t>
      </w:r>
      <w:r w:rsidRPr="0075013B">
        <w:rPr>
          <w:rFonts w:ascii="Times New Roman" w:hAnsi="Times New Roman" w:cs="Times New Roman"/>
          <w:bCs/>
          <w:sz w:val="24"/>
          <w:szCs w:val="24"/>
        </w:rPr>
        <w:t>ny part</w:t>
      </w:r>
      <w:r>
        <w:rPr>
          <w:rFonts w:ascii="Times New Roman" w:hAnsi="Times New Roman" w:cs="Times New Roman"/>
          <w:bCs/>
          <w:sz w:val="24"/>
          <w:szCs w:val="24"/>
        </w:rPr>
        <w:t xml:space="preserve"> o</w:t>
      </w:r>
      <w:r w:rsidRPr="0075013B">
        <w:rPr>
          <w:rFonts w:ascii="Times New Roman" w:hAnsi="Times New Roman" w:cs="Times New Roman"/>
          <w:bCs/>
          <w:sz w:val="24"/>
          <w:szCs w:val="24"/>
        </w:rPr>
        <w:t>f his income</w:t>
      </w:r>
      <w:r>
        <w:rPr>
          <w:rFonts w:ascii="Times New Roman" w:hAnsi="Times New Roman" w:cs="Times New Roman"/>
          <w:bCs/>
          <w:sz w:val="24"/>
          <w:szCs w:val="24"/>
        </w:rPr>
        <w:t xml:space="preserve"> w</w:t>
      </w:r>
      <w:r w:rsidRPr="0075013B">
        <w:rPr>
          <w:rFonts w:ascii="Times New Roman" w:hAnsi="Times New Roman" w:cs="Times New Roman"/>
          <w:bCs/>
          <w:sz w:val="24"/>
          <w:szCs w:val="24"/>
        </w:rPr>
        <w:t>hich</w:t>
      </w:r>
      <w:r>
        <w:rPr>
          <w:rFonts w:ascii="Times New Roman" w:hAnsi="Times New Roman" w:cs="Times New Roman"/>
          <w:bCs/>
          <w:sz w:val="24"/>
          <w:szCs w:val="24"/>
        </w:rPr>
        <w:t xml:space="preserve"> h</w:t>
      </w:r>
      <w:r w:rsidRPr="0075013B">
        <w:rPr>
          <w:rFonts w:ascii="Times New Roman" w:hAnsi="Times New Roman" w:cs="Times New Roman"/>
          <w:bCs/>
          <w:sz w:val="24"/>
          <w:szCs w:val="24"/>
        </w:rPr>
        <w:t>e has not a prospect</w:t>
      </w:r>
      <w:r>
        <w:rPr>
          <w:rFonts w:ascii="Times New Roman" w:hAnsi="Times New Roman" w:cs="Times New Roman"/>
          <w:bCs/>
          <w:sz w:val="24"/>
          <w:szCs w:val="24"/>
        </w:rPr>
        <w:t xml:space="preserve"> o</w:t>
      </w:r>
      <w:r w:rsidRPr="0075013B">
        <w:rPr>
          <w:rFonts w:ascii="Times New Roman" w:hAnsi="Times New Roman" w:cs="Times New Roman"/>
          <w:bCs/>
          <w:sz w:val="24"/>
          <w:szCs w:val="24"/>
        </w:rPr>
        <w:t>f employing</w:t>
      </w:r>
      <w:r>
        <w:rPr>
          <w:rFonts w:ascii="Times New Roman" w:hAnsi="Times New Roman" w:cs="Times New Roman"/>
          <w:bCs/>
          <w:sz w:val="24"/>
          <w:szCs w:val="24"/>
        </w:rPr>
        <w:t xml:space="preserve"> w</w:t>
      </w:r>
      <w:r w:rsidRPr="0075013B">
        <w:rPr>
          <w:rFonts w:ascii="Times New Roman" w:hAnsi="Times New Roman" w:cs="Times New Roman"/>
          <w:bCs/>
          <w:sz w:val="24"/>
          <w:szCs w:val="24"/>
        </w:rPr>
        <w:t>ith</w:t>
      </w:r>
      <w:r>
        <w:rPr>
          <w:rFonts w:ascii="Times New Roman" w:hAnsi="Times New Roman" w:cs="Times New Roman"/>
          <w:bCs/>
          <w:sz w:val="24"/>
          <w:szCs w:val="24"/>
        </w:rPr>
        <w:t xml:space="preserve"> advantage. (Mill, 1804, p.13)</w:t>
      </w:r>
    </w:p>
    <w:p w14:paraId="5AB30EE5" w14:textId="77777777" w:rsidR="00AF41F1" w:rsidRDefault="00AF41F1" w:rsidP="00055EE0">
      <w:pPr>
        <w:spacing w:after="0" w:line="480" w:lineRule="auto"/>
        <w:rPr>
          <w:rFonts w:ascii="Times New Roman" w:hAnsi="Times New Roman" w:cs="Times New Roman"/>
          <w:bCs/>
          <w:sz w:val="24"/>
          <w:szCs w:val="24"/>
        </w:rPr>
      </w:pPr>
    </w:p>
    <w:p w14:paraId="5AB30EE6" w14:textId="77777777" w:rsidR="00055EE0" w:rsidRPr="00055EE0" w:rsidRDefault="00055EE0" w:rsidP="00055EE0">
      <w:pPr>
        <w:spacing w:after="0" w:line="480" w:lineRule="auto"/>
        <w:rPr>
          <w:rFonts w:ascii="Times New Roman" w:hAnsi="Times New Roman" w:cs="Times New Roman"/>
          <w:sz w:val="24"/>
          <w:szCs w:val="24"/>
        </w:rPr>
      </w:pPr>
      <w:r>
        <w:rPr>
          <w:rFonts w:ascii="Times New Roman" w:hAnsi="Times New Roman" w:cs="Times New Roman"/>
          <w:bCs/>
          <w:sz w:val="24"/>
          <w:szCs w:val="24"/>
        </w:rPr>
        <w:t xml:space="preserve">As you can see, this quote from Mill is very similar to the idea presented by Smith in </w:t>
      </w:r>
      <w:r>
        <w:rPr>
          <w:rFonts w:ascii="Times New Roman" w:hAnsi="Times New Roman" w:cs="Times New Roman"/>
          <w:bCs/>
          <w:i/>
          <w:sz w:val="24"/>
          <w:szCs w:val="24"/>
        </w:rPr>
        <w:t>Wealth of Nations.</w:t>
      </w:r>
      <w:r>
        <w:rPr>
          <w:rFonts w:ascii="Times New Roman" w:hAnsi="Times New Roman" w:cs="Times New Roman"/>
          <w:bCs/>
          <w:sz w:val="24"/>
          <w:szCs w:val="24"/>
        </w:rPr>
        <w:t xml:space="preserve">  Though Mill left out the qualification found in Smith that savings are spent only when </w:t>
      </w:r>
      <w:r>
        <w:rPr>
          <w:rFonts w:ascii="Times New Roman" w:hAnsi="Times New Roman" w:cs="Times New Roman"/>
          <w:bCs/>
          <w:sz w:val="24"/>
          <w:szCs w:val="24"/>
        </w:rPr>
        <w:lastRenderedPageBreak/>
        <w:t>there is tolerable security in the country (Thweatt,</w:t>
      </w:r>
      <w:r w:rsidR="00A604F7">
        <w:rPr>
          <w:rFonts w:ascii="Times New Roman" w:hAnsi="Times New Roman" w:cs="Times New Roman"/>
          <w:bCs/>
          <w:sz w:val="24"/>
          <w:szCs w:val="24"/>
        </w:rPr>
        <w:t xml:space="preserve"> 1980,</w:t>
      </w:r>
      <w:r>
        <w:rPr>
          <w:rFonts w:ascii="Times New Roman" w:hAnsi="Times New Roman" w:cs="Times New Roman"/>
          <w:bCs/>
          <w:sz w:val="24"/>
          <w:szCs w:val="24"/>
        </w:rPr>
        <w:t xml:space="preserve"> p.2).</w:t>
      </w:r>
      <w:r w:rsidR="007F4496">
        <w:rPr>
          <w:rFonts w:ascii="Times New Roman" w:hAnsi="Times New Roman" w:cs="Times New Roman"/>
          <w:bCs/>
          <w:sz w:val="24"/>
          <w:szCs w:val="24"/>
        </w:rPr>
        <w:t xml:space="preserve">  </w:t>
      </w:r>
      <w:r w:rsidR="007F4496">
        <w:rPr>
          <w:rFonts w:ascii="Times New Roman" w:hAnsi="Times New Roman" w:cs="Times New Roman"/>
          <w:iCs/>
          <w:sz w:val="24"/>
          <w:szCs w:val="24"/>
        </w:rPr>
        <w:t>It is widely accepted that Say was among the earlier writers to discuss this law, though none really give him outright credit with actually developing the law (Baumol,</w:t>
      </w:r>
      <w:r w:rsidR="00A604F7">
        <w:rPr>
          <w:rFonts w:ascii="Times New Roman" w:hAnsi="Times New Roman" w:cs="Times New Roman"/>
          <w:iCs/>
          <w:sz w:val="24"/>
          <w:szCs w:val="24"/>
        </w:rPr>
        <w:t xml:space="preserve"> 1999</w:t>
      </w:r>
      <w:r w:rsidR="007F4496">
        <w:rPr>
          <w:rFonts w:ascii="Times New Roman" w:hAnsi="Times New Roman" w:cs="Times New Roman"/>
          <w:iCs/>
          <w:sz w:val="24"/>
          <w:szCs w:val="24"/>
        </w:rPr>
        <w:t xml:space="preserve"> p.1).</w:t>
      </w:r>
      <w:r w:rsidR="00602AC6">
        <w:rPr>
          <w:rFonts w:ascii="Times New Roman" w:hAnsi="Times New Roman" w:cs="Times New Roman"/>
          <w:iCs/>
          <w:sz w:val="24"/>
          <w:szCs w:val="24"/>
        </w:rPr>
        <w:t xml:space="preserve">  “The bottom line is that to them, as to us, the Law may justly be deemed partly Say’s.  But it is emphatically not Say’s alone” (Baumol,</w:t>
      </w:r>
      <w:r w:rsidR="00A604F7">
        <w:rPr>
          <w:rFonts w:ascii="Times New Roman" w:hAnsi="Times New Roman" w:cs="Times New Roman"/>
          <w:iCs/>
          <w:sz w:val="24"/>
          <w:szCs w:val="24"/>
        </w:rPr>
        <w:t xml:space="preserve"> 1999</w:t>
      </w:r>
      <w:r w:rsidR="00602AC6">
        <w:rPr>
          <w:rFonts w:ascii="Times New Roman" w:hAnsi="Times New Roman" w:cs="Times New Roman"/>
          <w:iCs/>
          <w:sz w:val="24"/>
          <w:szCs w:val="24"/>
        </w:rPr>
        <w:t xml:space="preserve"> p.204).</w:t>
      </w:r>
    </w:p>
    <w:p w14:paraId="5AB30EE7" w14:textId="77777777" w:rsidR="00C16676" w:rsidRDefault="00831B7A" w:rsidP="00832F10">
      <w:pPr>
        <w:pStyle w:val="Heading1"/>
        <w:shd w:val="clear" w:color="auto" w:fill="FFFFFF"/>
        <w:spacing w:before="0" w:beforeAutospacing="0" w:after="0" w:afterAutospacing="0" w:line="480" w:lineRule="auto"/>
        <w:rPr>
          <w:b w:val="0"/>
          <w:sz w:val="24"/>
          <w:szCs w:val="24"/>
        </w:rPr>
      </w:pPr>
      <w:r w:rsidRPr="00832F10">
        <w:rPr>
          <w:b w:val="0"/>
          <w:sz w:val="24"/>
          <w:szCs w:val="24"/>
        </w:rPr>
        <w:tab/>
      </w:r>
      <w:r w:rsidR="00CE2BC4">
        <w:rPr>
          <w:b w:val="0"/>
          <w:sz w:val="24"/>
          <w:szCs w:val="24"/>
        </w:rPr>
        <w:t xml:space="preserve">Regardless of who developed the Law of Markets, much of the contention and debate begins </w:t>
      </w:r>
      <w:r w:rsidR="00866B32" w:rsidRPr="00832F10">
        <w:rPr>
          <w:b w:val="0"/>
          <w:sz w:val="24"/>
          <w:szCs w:val="24"/>
        </w:rPr>
        <w:t>with Jean-Baptiste</w:t>
      </w:r>
      <w:r w:rsidRPr="00832F10">
        <w:rPr>
          <w:b w:val="0"/>
          <w:sz w:val="24"/>
          <w:szCs w:val="24"/>
        </w:rPr>
        <w:t xml:space="preserve"> Say himself.</w:t>
      </w:r>
      <w:r w:rsidR="00866B32" w:rsidRPr="00832F10">
        <w:rPr>
          <w:b w:val="0"/>
          <w:sz w:val="24"/>
          <w:szCs w:val="24"/>
        </w:rPr>
        <w:t xml:space="preserve">  Say was a French economist born in 1767.  He was in favor of free trade, competition</w:t>
      </w:r>
      <w:r w:rsidR="00C16676" w:rsidRPr="00832F10">
        <w:rPr>
          <w:b w:val="0"/>
          <w:sz w:val="24"/>
          <w:szCs w:val="24"/>
        </w:rPr>
        <w:t xml:space="preserve">, and lifting regulations on </w:t>
      </w:r>
      <w:r w:rsidR="00866B32" w:rsidRPr="00832F10">
        <w:rPr>
          <w:b w:val="0"/>
          <w:sz w:val="24"/>
          <w:szCs w:val="24"/>
        </w:rPr>
        <w:t>business.</w:t>
      </w:r>
      <w:r w:rsidR="00572EEE" w:rsidRPr="00832F10">
        <w:rPr>
          <w:b w:val="0"/>
          <w:sz w:val="24"/>
          <w:szCs w:val="24"/>
        </w:rPr>
        <w:t xml:space="preserve">  As stated earlier, though he </w:t>
      </w:r>
      <w:r w:rsidR="00C16676" w:rsidRPr="00832F10">
        <w:rPr>
          <w:b w:val="0"/>
          <w:sz w:val="24"/>
          <w:szCs w:val="24"/>
        </w:rPr>
        <w:t xml:space="preserve">is </w:t>
      </w:r>
      <w:r w:rsidR="00572EEE" w:rsidRPr="00832F10">
        <w:rPr>
          <w:b w:val="0"/>
          <w:sz w:val="24"/>
          <w:szCs w:val="24"/>
        </w:rPr>
        <w:t>credited with the law of markets, he was not the true creator of the law.</w:t>
      </w:r>
      <w:r w:rsidR="00C16676" w:rsidRPr="00832F10">
        <w:rPr>
          <w:b w:val="0"/>
          <w:sz w:val="24"/>
          <w:szCs w:val="24"/>
        </w:rPr>
        <w:t xml:space="preserve">  In his book </w:t>
      </w:r>
      <w:r w:rsidR="00C16676" w:rsidRPr="00832F10">
        <w:rPr>
          <w:b w:val="0"/>
          <w:i/>
          <w:iCs/>
          <w:sz w:val="24"/>
          <w:szCs w:val="24"/>
        </w:rPr>
        <w:t xml:space="preserve">A Treatise on Political Economy </w:t>
      </w:r>
      <w:r w:rsidR="00C16676" w:rsidRPr="00832F10">
        <w:rPr>
          <w:b w:val="0"/>
          <w:iCs/>
          <w:sz w:val="24"/>
          <w:szCs w:val="24"/>
        </w:rPr>
        <w:t>published in 1803, Say states that “…it is production t</w:t>
      </w:r>
      <w:r w:rsidR="004243F8" w:rsidRPr="00832F10">
        <w:rPr>
          <w:b w:val="0"/>
          <w:iCs/>
          <w:sz w:val="24"/>
          <w:szCs w:val="24"/>
        </w:rPr>
        <w:t>hat opens a demand for products</w:t>
      </w:r>
      <w:r w:rsidR="00C16676" w:rsidRPr="00832F10">
        <w:rPr>
          <w:b w:val="0"/>
          <w:iCs/>
          <w:sz w:val="24"/>
          <w:szCs w:val="24"/>
        </w:rPr>
        <w:t>” (Say, 1803)</w:t>
      </w:r>
      <w:r w:rsidR="004243F8" w:rsidRPr="00832F10">
        <w:rPr>
          <w:b w:val="0"/>
          <w:iCs/>
          <w:sz w:val="24"/>
          <w:szCs w:val="24"/>
        </w:rPr>
        <w:t>.</w:t>
      </w:r>
      <w:r w:rsidR="006A3700" w:rsidRPr="00832F10">
        <w:rPr>
          <w:b w:val="0"/>
          <w:iCs/>
          <w:sz w:val="24"/>
          <w:szCs w:val="24"/>
        </w:rPr>
        <w:t xml:space="preserve">  Say also states that “</w:t>
      </w:r>
      <w:r w:rsidR="006A3700" w:rsidRPr="00832F10">
        <w:rPr>
          <w:b w:val="0"/>
          <w:sz w:val="24"/>
          <w:szCs w:val="24"/>
        </w:rPr>
        <w:t>that a product is no sooner created, than it, from that instant, affords a market for other products to the full extent of its own value” (Say, 1803)</w:t>
      </w:r>
      <w:r w:rsidR="00113555" w:rsidRPr="00832F10">
        <w:rPr>
          <w:b w:val="0"/>
          <w:sz w:val="24"/>
          <w:szCs w:val="24"/>
        </w:rPr>
        <w:t>.</w:t>
      </w:r>
      <w:r w:rsidR="0067012B" w:rsidRPr="00832F10">
        <w:rPr>
          <w:b w:val="0"/>
          <w:sz w:val="24"/>
          <w:szCs w:val="24"/>
        </w:rPr>
        <w:t xml:space="preserve">  It</w:t>
      </w:r>
      <w:r w:rsidR="00C7152C" w:rsidRPr="00832F10">
        <w:rPr>
          <w:b w:val="0"/>
          <w:sz w:val="24"/>
          <w:szCs w:val="24"/>
        </w:rPr>
        <w:t xml:space="preserve"> appears that is is from this</w:t>
      </w:r>
      <w:r w:rsidR="0067012B" w:rsidRPr="00832F10">
        <w:rPr>
          <w:b w:val="0"/>
          <w:sz w:val="24"/>
          <w:szCs w:val="24"/>
        </w:rPr>
        <w:t xml:space="preserve"> quote that much of the controversy of Say’s law begins.</w:t>
      </w:r>
      <w:r w:rsidR="00A91B40" w:rsidRPr="00832F10">
        <w:rPr>
          <w:b w:val="0"/>
          <w:sz w:val="24"/>
          <w:szCs w:val="24"/>
        </w:rPr>
        <w:t xml:space="preserve">  This law has been a hotly contested issue for many generations.  </w:t>
      </w:r>
    </w:p>
    <w:p w14:paraId="5AB30EE8" w14:textId="77777777" w:rsidR="00EA3A3F" w:rsidRDefault="00EA3A3F" w:rsidP="00832F10">
      <w:pPr>
        <w:pStyle w:val="Heading1"/>
        <w:shd w:val="clear" w:color="auto" w:fill="FFFFFF"/>
        <w:spacing w:before="0" w:beforeAutospacing="0" w:after="0" w:afterAutospacing="0" w:line="480" w:lineRule="auto"/>
        <w:rPr>
          <w:b w:val="0"/>
          <w:sz w:val="24"/>
          <w:szCs w:val="24"/>
        </w:rPr>
      </w:pPr>
      <w:r>
        <w:rPr>
          <w:b w:val="0"/>
          <w:sz w:val="24"/>
          <w:szCs w:val="24"/>
        </w:rPr>
        <w:tab/>
        <w:t>It is also important to have an understanding of what Say</w:t>
      </w:r>
      <w:r w:rsidR="00D40487">
        <w:rPr>
          <w:b w:val="0"/>
          <w:sz w:val="24"/>
          <w:szCs w:val="24"/>
        </w:rPr>
        <w:t xml:space="preserve"> believed </w:t>
      </w:r>
      <w:r>
        <w:rPr>
          <w:b w:val="0"/>
          <w:sz w:val="24"/>
          <w:szCs w:val="24"/>
        </w:rPr>
        <w:t>before one looks at the critiques and defenses.  In his discussion of the law, Say emphasized the importance of the real sector of the economy for national welfare where money only served as an instrument to facilitate production and help with exchange (Baumol,</w:t>
      </w:r>
      <w:r w:rsidR="00A604F7">
        <w:rPr>
          <w:b w:val="0"/>
          <w:sz w:val="24"/>
          <w:szCs w:val="24"/>
        </w:rPr>
        <w:t xml:space="preserve"> 1999</w:t>
      </w:r>
      <w:r w:rsidR="00B80012">
        <w:rPr>
          <w:b w:val="0"/>
          <w:sz w:val="24"/>
          <w:szCs w:val="24"/>
        </w:rPr>
        <w:t>,</w:t>
      </w:r>
      <w:r>
        <w:rPr>
          <w:b w:val="0"/>
          <w:sz w:val="24"/>
          <w:szCs w:val="24"/>
        </w:rPr>
        <w:t xml:space="preserve"> p.2).</w:t>
      </w:r>
      <w:r w:rsidR="00C943A5">
        <w:rPr>
          <w:b w:val="0"/>
          <w:sz w:val="24"/>
          <w:szCs w:val="24"/>
        </w:rPr>
        <w:t xml:space="preserve">  Say also rejected the idea that excessive savings would reduce demand for products and that a general lack of demand was the biggest threat to prosperity</w:t>
      </w:r>
      <w:r w:rsidR="009C08A1">
        <w:rPr>
          <w:b w:val="0"/>
          <w:sz w:val="24"/>
          <w:szCs w:val="24"/>
        </w:rPr>
        <w:t>.  Savings would go directly into investment in production and that investment does more for growth than wasteful expenditures on resources, similar to government spending and l</w:t>
      </w:r>
      <w:r w:rsidR="007A127A">
        <w:rPr>
          <w:b w:val="0"/>
          <w:sz w:val="24"/>
          <w:szCs w:val="24"/>
        </w:rPr>
        <w:t xml:space="preserve">uxury expenditures.  </w:t>
      </w:r>
      <w:r w:rsidR="00C943A5">
        <w:rPr>
          <w:b w:val="0"/>
          <w:sz w:val="24"/>
          <w:szCs w:val="24"/>
        </w:rPr>
        <w:t>He believed the biggest threat was actually the unwillingness to produce</w:t>
      </w:r>
      <w:r w:rsidR="007A127A">
        <w:rPr>
          <w:b w:val="0"/>
          <w:sz w:val="24"/>
          <w:szCs w:val="24"/>
        </w:rPr>
        <w:t xml:space="preserve"> (Baumol,</w:t>
      </w:r>
      <w:r w:rsidR="00B80012">
        <w:rPr>
          <w:b w:val="0"/>
          <w:sz w:val="24"/>
          <w:szCs w:val="24"/>
        </w:rPr>
        <w:t xml:space="preserve"> 1999,</w:t>
      </w:r>
      <w:r w:rsidR="007A127A">
        <w:rPr>
          <w:b w:val="0"/>
          <w:sz w:val="24"/>
          <w:szCs w:val="24"/>
        </w:rPr>
        <w:t xml:space="preserve"> p.2)</w:t>
      </w:r>
      <w:r w:rsidR="00C943A5">
        <w:rPr>
          <w:b w:val="0"/>
          <w:sz w:val="24"/>
          <w:szCs w:val="24"/>
        </w:rPr>
        <w:t>.</w:t>
      </w:r>
      <w:r w:rsidR="00F113E5">
        <w:rPr>
          <w:b w:val="0"/>
          <w:sz w:val="24"/>
          <w:szCs w:val="24"/>
        </w:rPr>
        <w:t xml:space="preserve">  </w:t>
      </w:r>
      <w:r w:rsidR="00A52700">
        <w:rPr>
          <w:b w:val="0"/>
          <w:sz w:val="24"/>
          <w:szCs w:val="24"/>
        </w:rPr>
        <w:t>A.S. Skinner in his article “Say’s Law: Origins and Contents, Skinner lays out an excellent origin and purpose to Say’s Law:</w:t>
      </w:r>
    </w:p>
    <w:p w14:paraId="5AB30EE9" w14:textId="77777777" w:rsidR="00A52700" w:rsidRDefault="00A52700" w:rsidP="00D93444">
      <w:pPr>
        <w:pStyle w:val="Heading1"/>
        <w:shd w:val="clear" w:color="auto" w:fill="FFFFFF"/>
        <w:spacing w:before="0" w:beforeAutospacing="0" w:after="0" w:afterAutospacing="0" w:line="276" w:lineRule="auto"/>
        <w:ind w:left="720" w:right="720"/>
        <w:rPr>
          <w:b w:val="0"/>
          <w:bCs w:val="0"/>
          <w:sz w:val="24"/>
          <w:szCs w:val="24"/>
        </w:rPr>
      </w:pPr>
      <w:r w:rsidRPr="00A52700">
        <w:rPr>
          <w:b w:val="0"/>
          <w:bCs w:val="0"/>
          <w:sz w:val="24"/>
          <w:szCs w:val="24"/>
        </w:rPr>
        <w:t>Say's law is concerned with this relationship: the relationship between production and income or purchasing power. In the original for-mulation, the idea was simple and established with reference to inter-niational trade. Say stated the basic truth that if two nations are engaged in trade they must have the wherewithal to exchange; they must each produce commodities before they can purchase each other's commodities</w:t>
      </w:r>
      <w:r>
        <w:rPr>
          <w:b w:val="0"/>
          <w:bCs w:val="0"/>
          <w:sz w:val="24"/>
          <w:szCs w:val="24"/>
        </w:rPr>
        <w:t xml:space="preserve"> (Skinner, 1967, p. 157).</w:t>
      </w:r>
    </w:p>
    <w:p w14:paraId="5AB30EEA" w14:textId="77777777" w:rsidR="00AF41F1" w:rsidRDefault="00AF41F1" w:rsidP="00240D83">
      <w:pPr>
        <w:pStyle w:val="Heading1"/>
        <w:shd w:val="clear" w:color="auto" w:fill="FFFFFF"/>
        <w:spacing w:before="0" w:beforeAutospacing="0" w:after="0" w:afterAutospacing="0" w:line="480" w:lineRule="auto"/>
        <w:rPr>
          <w:b w:val="0"/>
          <w:bCs w:val="0"/>
          <w:sz w:val="24"/>
          <w:szCs w:val="24"/>
        </w:rPr>
      </w:pPr>
    </w:p>
    <w:p w14:paraId="5AB30EEB" w14:textId="77777777" w:rsidR="00240D83" w:rsidRPr="00A52700" w:rsidRDefault="00240D83" w:rsidP="00240D83">
      <w:pPr>
        <w:pStyle w:val="Heading1"/>
        <w:shd w:val="clear" w:color="auto" w:fill="FFFFFF"/>
        <w:spacing w:before="0" w:beforeAutospacing="0" w:after="0" w:afterAutospacing="0" w:line="480" w:lineRule="auto"/>
        <w:rPr>
          <w:b w:val="0"/>
          <w:sz w:val="24"/>
          <w:szCs w:val="24"/>
        </w:rPr>
      </w:pPr>
      <w:r>
        <w:rPr>
          <w:b w:val="0"/>
          <w:bCs w:val="0"/>
          <w:sz w:val="24"/>
          <w:szCs w:val="24"/>
        </w:rPr>
        <w:t>He goes on to note that when two nations are unable to trade because one does not have the supply with which to meet the other’s demands, it is not lack of desire to trade that causes the problem, but the lack of supply. (Skinner, 1967, p. 157).</w:t>
      </w:r>
    </w:p>
    <w:p w14:paraId="5AB30EEC" w14:textId="77777777" w:rsidR="00A7157F" w:rsidRPr="00832F10" w:rsidRDefault="00766F69" w:rsidP="00832F10">
      <w:pPr>
        <w:autoSpaceDE w:val="0"/>
        <w:autoSpaceDN w:val="0"/>
        <w:adjustRightInd w:val="0"/>
        <w:spacing w:after="0" w:line="480" w:lineRule="auto"/>
        <w:rPr>
          <w:rFonts w:ascii="Times New Roman" w:hAnsi="Times New Roman" w:cs="Times New Roman"/>
          <w:sz w:val="24"/>
          <w:szCs w:val="24"/>
        </w:rPr>
      </w:pPr>
      <w:r w:rsidRPr="00832F10">
        <w:rPr>
          <w:sz w:val="24"/>
          <w:szCs w:val="24"/>
        </w:rPr>
        <w:tab/>
      </w:r>
      <w:r w:rsidRPr="00832F10">
        <w:rPr>
          <w:rFonts w:ascii="Times New Roman" w:hAnsi="Times New Roman" w:cs="Times New Roman"/>
          <w:sz w:val="24"/>
          <w:szCs w:val="24"/>
        </w:rPr>
        <w:t xml:space="preserve">One of the earliest critiques of Say’s law comes from Thomas Robert Malthus.  </w:t>
      </w:r>
      <w:r w:rsidR="005662DE" w:rsidRPr="00832F10">
        <w:rPr>
          <w:rFonts w:ascii="Times New Roman" w:hAnsi="Times New Roman" w:cs="Times New Roman"/>
          <w:sz w:val="24"/>
          <w:szCs w:val="24"/>
        </w:rPr>
        <w:t>Malthus was a British scholar born in 1766.  He was also a clergyman and popularized the economic theory of rent.</w:t>
      </w:r>
      <w:r w:rsidR="00A91B40" w:rsidRPr="00832F10">
        <w:rPr>
          <w:rFonts w:ascii="Times New Roman" w:hAnsi="Times New Roman" w:cs="Times New Roman"/>
          <w:sz w:val="24"/>
          <w:szCs w:val="24"/>
        </w:rPr>
        <w:t xml:space="preserve">  In a letter to David Ricardo, Malthus writes “Effectual demand consists of two elements, the power and will to purchase. . . . A nation must certainly have the power of purchasing all that it produces, but I can easily conceive it not to have the will” (Malthus</w:t>
      </w:r>
      <w:r w:rsidR="00925299">
        <w:rPr>
          <w:rFonts w:ascii="Times New Roman" w:hAnsi="Times New Roman" w:cs="Times New Roman"/>
          <w:sz w:val="24"/>
          <w:szCs w:val="24"/>
        </w:rPr>
        <w:t>, 1827</w:t>
      </w:r>
      <w:r w:rsidR="00A91B40" w:rsidRPr="00832F10">
        <w:rPr>
          <w:rFonts w:ascii="Times New Roman" w:hAnsi="Times New Roman" w:cs="Times New Roman"/>
          <w:sz w:val="24"/>
          <w:szCs w:val="24"/>
        </w:rPr>
        <w:t>).</w:t>
      </w:r>
      <w:r w:rsidR="00A7157F" w:rsidRPr="00832F10">
        <w:rPr>
          <w:rFonts w:ascii="Times New Roman" w:hAnsi="Times New Roman" w:cs="Times New Roman"/>
          <w:sz w:val="24"/>
          <w:szCs w:val="24"/>
        </w:rPr>
        <w:t xml:space="preserve">  Malthus was a strong believer in the idea that a general glut of goods could in fact exist.  This idea comes out in his work </w:t>
      </w:r>
      <w:r w:rsidR="00A7157F" w:rsidRPr="00832F10">
        <w:rPr>
          <w:rFonts w:ascii="Times New Roman" w:hAnsi="Times New Roman" w:cs="Times New Roman"/>
          <w:i/>
          <w:sz w:val="24"/>
          <w:szCs w:val="24"/>
        </w:rPr>
        <w:t>Definitions of Political Economy</w:t>
      </w:r>
      <w:r w:rsidR="00A7157F" w:rsidRPr="00832F10">
        <w:rPr>
          <w:rFonts w:ascii="Times New Roman" w:hAnsi="Times New Roman" w:cs="Times New Roman"/>
          <w:sz w:val="24"/>
          <w:szCs w:val="24"/>
        </w:rPr>
        <w:t xml:space="preserve"> published in 1827.  Malthus states </w:t>
      </w:r>
    </w:p>
    <w:p w14:paraId="5AB30EED" w14:textId="77777777" w:rsidR="00831B7A" w:rsidRPr="00832F10" w:rsidRDefault="00A7157F" w:rsidP="00D93444">
      <w:pPr>
        <w:autoSpaceDE w:val="0"/>
        <w:autoSpaceDN w:val="0"/>
        <w:adjustRightInd w:val="0"/>
        <w:spacing w:after="0" w:line="276" w:lineRule="auto"/>
        <w:ind w:left="720" w:right="720"/>
        <w:rPr>
          <w:rFonts w:ascii="Times New Roman" w:hAnsi="Times New Roman" w:cs="Times New Roman"/>
          <w:color w:val="000000"/>
          <w:sz w:val="24"/>
          <w:szCs w:val="24"/>
          <w:shd w:val="clear" w:color="auto" w:fill="FFFFFF"/>
        </w:rPr>
      </w:pPr>
      <w:r w:rsidRPr="00832F10">
        <w:rPr>
          <w:rFonts w:ascii="Times New Roman" w:hAnsi="Times New Roman" w:cs="Times New Roman"/>
          <w:sz w:val="24"/>
          <w:szCs w:val="24"/>
        </w:rPr>
        <w:t>“</w:t>
      </w:r>
      <w:r w:rsidRPr="00832F10">
        <w:rPr>
          <w:rFonts w:ascii="Times New Roman" w:hAnsi="Times New Roman" w:cs="Times New Roman"/>
          <w:color w:val="000000"/>
          <w:sz w:val="24"/>
          <w:szCs w:val="24"/>
          <w:shd w:val="clear" w:color="auto" w:fill="FFFFFF"/>
        </w:rPr>
        <w:t>The question of a glut is exclusively whether it may be general, as well as particular, and not whether it may be permanent as well as temporary ... [The] tendency, in the natural course of things, to cure a glut or scarcity, is no more a proof that such evils have never existed, than the tendency of the healing processes of nature to cure some disorders without assistance from man, is a proof that such disorder</w:t>
      </w:r>
      <w:r w:rsidR="00925299">
        <w:rPr>
          <w:rFonts w:ascii="Times New Roman" w:hAnsi="Times New Roman" w:cs="Times New Roman"/>
          <w:color w:val="000000"/>
          <w:sz w:val="24"/>
          <w:szCs w:val="24"/>
          <w:shd w:val="clear" w:color="auto" w:fill="FFFFFF"/>
        </w:rPr>
        <w:t>s never existed.” (Malthus, 1827</w:t>
      </w:r>
      <w:r w:rsidRPr="00832F10">
        <w:rPr>
          <w:rFonts w:ascii="Times New Roman" w:hAnsi="Times New Roman" w:cs="Times New Roman"/>
          <w:color w:val="000000"/>
          <w:sz w:val="24"/>
          <w:szCs w:val="24"/>
          <w:shd w:val="clear" w:color="auto" w:fill="FFFFFF"/>
        </w:rPr>
        <w:t>)</w:t>
      </w:r>
    </w:p>
    <w:p w14:paraId="5AB30EEE" w14:textId="77777777" w:rsidR="00AF41F1" w:rsidRDefault="00AF41F1" w:rsidP="00832F10">
      <w:pPr>
        <w:autoSpaceDE w:val="0"/>
        <w:autoSpaceDN w:val="0"/>
        <w:adjustRightInd w:val="0"/>
        <w:spacing w:after="0" w:line="480" w:lineRule="auto"/>
        <w:rPr>
          <w:rFonts w:ascii="Times New Roman" w:hAnsi="Times New Roman" w:cs="Times New Roman"/>
          <w:color w:val="000000"/>
          <w:sz w:val="24"/>
          <w:szCs w:val="24"/>
          <w:shd w:val="clear" w:color="auto" w:fill="FFFFFF"/>
        </w:rPr>
      </w:pPr>
    </w:p>
    <w:p w14:paraId="5AB30EEF" w14:textId="77777777" w:rsidR="00AD699F" w:rsidRDefault="00C058F1" w:rsidP="00832F10">
      <w:pPr>
        <w:autoSpaceDE w:val="0"/>
        <w:autoSpaceDN w:val="0"/>
        <w:adjustRightInd w:val="0"/>
        <w:spacing w:after="0" w:line="480" w:lineRule="auto"/>
        <w:rPr>
          <w:rFonts w:ascii="Times New Roman" w:hAnsi="Times New Roman" w:cs="Times New Roman"/>
          <w:sz w:val="24"/>
          <w:szCs w:val="24"/>
        </w:rPr>
      </w:pPr>
      <w:r w:rsidRPr="00832F10">
        <w:rPr>
          <w:rFonts w:ascii="Times New Roman" w:hAnsi="Times New Roman" w:cs="Times New Roman"/>
          <w:color w:val="000000"/>
          <w:sz w:val="24"/>
          <w:szCs w:val="24"/>
          <w:shd w:val="clear" w:color="auto" w:fill="FFFFFF"/>
        </w:rPr>
        <w:t xml:space="preserve">At the time there was a great divide between the rich and the poor.  This lead Malthus to believe that the workers would live on the </w:t>
      </w:r>
      <w:r w:rsidRPr="00832F10">
        <w:rPr>
          <w:rFonts w:ascii="Times New Roman" w:hAnsi="Times New Roman" w:cs="Times New Roman"/>
          <w:sz w:val="24"/>
          <w:szCs w:val="24"/>
        </w:rPr>
        <w:t>“simplest food, the poorest clothing, and the meanest houses…”, essentially, subsistence living.</w:t>
      </w:r>
      <w:r w:rsidR="000F22B9" w:rsidRPr="00832F10">
        <w:rPr>
          <w:rFonts w:ascii="Times New Roman" w:hAnsi="Times New Roman" w:cs="Times New Roman"/>
          <w:sz w:val="24"/>
          <w:szCs w:val="24"/>
        </w:rPr>
        <w:t xml:space="preserve">  The fact that these workers are unable to afford the luxuries of life would cause them to not consume as many goods as they are producing.  This would lead to overproduction and under consumption, or a glut of goods (Anderson, p. 14).</w:t>
      </w:r>
      <w:r w:rsidR="001B09B3">
        <w:rPr>
          <w:rFonts w:ascii="Times New Roman" w:hAnsi="Times New Roman" w:cs="Times New Roman"/>
          <w:sz w:val="24"/>
          <w:szCs w:val="24"/>
        </w:rPr>
        <w:t xml:space="preserve">  What set Malthus apart from other economists at the time was his belief that demand deficiency could cause recessions (Kates,</w:t>
      </w:r>
      <w:r w:rsidR="00FD1FDD">
        <w:rPr>
          <w:rFonts w:ascii="Times New Roman" w:hAnsi="Times New Roman" w:cs="Times New Roman"/>
          <w:sz w:val="24"/>
          <w:szCs w:val="24"/>
        </w:rPr>
        <w:t xml:space="preserve"> 1997,</w:t>
      </w:r>
      <w:r w:rsidR="001B09B3">
        <w:rPr>
          <w:rFonts w:ascii="Times New Roman" w:hAnsi="Times New Roman" w:cs="Times New Roman"/>
          <w:sz w:val="24"/>
          <w:szCs w:val="24"/>
        </w:rPr>
        <w:t xml:space="preserve"> p.198).</w:t>
      </w:r>
      <w:r w:rsidR="0085288D" w:rsidRPr="00832F10">
        <w:rPr>
          <w:rFonts w:ascii="Times New Roman" w:hAnsi="Times New Roman" w:cs="Times New Roman"/>
          <w:sz w:val="24"/>
          <w:szCs w:val="24"/>
        </w:rPr>
        <w:t xml:space="preserve"> </w:t>
      </w:r>
      <w:r w:rsidR="001B09B3">
        <w:rPr>
          <w:rFonts w:ascii="Times New Roman" w:hAnsi="Times New Roman" w:cs="Times New Roman"/>
          <w:sz w:val="24"/>
          <w:szCs w:val="24"/>
        </w:rPr>
        <w:t xml:space="preserve"> </w:t>
      </w:r>
      <w:r w:rsidR="0085288D" w:rsidRPr="00832F10">
        <w:rPr>
          <w:rFonts w:ascii="Times New Roman" w:hAnsi="Times New Roman" w:cs="Times New Roman"/>
          <w:sz w:val="24"/>
          <w:szCs w:val="24"/>
        </w:rPr>
        <w:t>Another point of contention for Malthus was that sometimes exchanges were not always goods for goods.  He noted that goods could be exchanged for services and that goods were used for satisfying human wants.  He believed that if wants were satisfied but extra income existed then a glut would still occur (Anderson, p.15).</w:t>
      </w:r>
      <w:r w:rsidR="00832F10" w:rsidRPr="00832F10">
        <w:rPr>
          <w:rFonts w:ascii="Times New Roman" w:hAnsi="Times New Roman" w:cs="Times New Roman"/>
          <w:sz w:val="24"/>
          <w:szCs w:val="24"/>
        </w:rPr>
        <w:t xml:space="preserve">  </w:t>
      </w:r>
      <w:r w:rsidR="00AD699F">
        <w:rPr>
          <w:rFonts w:ascii="Times New Roman" w:hAnsi="Times New Roman" w:cs="Times New Roman"/>
          <w:sz w:val="24"/>
          <w:szCs w:val="24"/>
        </w:rPr>
        <w:t>Say responded to Malthus’ argument when we wrote in a letter to him:</w:t>
      </w:r>
    </w:p>
    <w:p w14:paraId="5AB30EF0" w14:textId="77777777" w:rsidR="00AD699F" w:rsidRDefault="00AD699F" w:rsidP="00D93444">
      <w:pPr>
        <w:autoSpaceDE w:val="0"/>
        <w:autoSpaceDN w:val="0"/>
        <w:adjustRightInd w:val="0"/>
        <w:spacing w:after="0" w:line="276" w:lineRule="auto"/>
        <w:ind w:left="720" w:right="720"/>
        <w:rPr>
          <w:rFonts w:ascii="Times New Roman" w:hAnsi="Times New Roman" w:cs="Times New Roman"/>
          <w:sz w:val="24"/>
          <w:szCs w:val="24"/>
        </w:rPr>
      </w:pPr>
      <w:r w:rsidRPr="00AD699F">
        <w:rPr>
          <w:rFonts w:ascii="Times New Roman" w:hAnsi="Times New Roman" w:cs="Times New Roman"/>
          <w:sz w:val="24"/>
          <w:szCs w:val="24"/>
        </w:rPr>
        <w:t>"I go farther than you: I say they are all purchased with labour, extending that expression to the services rendered by capital and land. I say that they cannot be purchased by any other means; that the value and utility of things in all cases are produced by such services” (Say)</w:t>
      </w:r>
    </w:p>
    <w:p w14:paraId="5AB30EF1" w14:textId="77777777" w:rsidR="00AF41F1" w:rsidRDefault="00AF41F1" w:rsidP="000073C8">
      <w:pPr>
        <w:autoSpaceDE w:val="0"/>
        <w:autoSpaceDN w:val="0"/>
        <w:adjustRightInd w:val="0"/>
        <w:spacing w:after="0" w:line="480" w:lineRule="auto"/>
        <w:rPr>
          <w:rFonts w:ascii="Times New Roman" w:hAnsi="Times New Roman" w:cs="Times New Roman"/>
          <w:sz w:val="24"/>
          <w:szCs w:val="24"/>
        </w:rPr>
      </w:pPr>
    </w:p>
    <w:p w14:paraId="5AB30EF2" w14:textId="77777777" w:rsidR="000073C8" w:rsidRPr="00AD699F" w:rsidRDefault="000073C8" w:rsidP="000073C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This takes us back to Say’s belief that coordination failures could cause a serious slow-down of the circulation of money and goods and it is this that causes depressions (Jonsson,</w:t>
      </w:r>
      <w:r w:rsidR="00675B8F">
        <w:rPr>
          <w:rFonts w:ascii="Times New Roman" w:hAnsi="Times New Roman" w:cs="Times New Roman"/>
          <w:sz w:val="24"/>
          <w:szCs w:val="24"/>
        </w:rPr>
        <w:t xml:space="preserve"> 1995,</w:t>
      </w:r>
      <w:r>
        <w:rPr>
          <w:rFonts w:ascii="Times New Roman" w:hAnsi="Times New Roman" w:cs="Times New Roman"/>
          <w:sz w:val="24"/>
          <w:szCs w:val="24"/>
        </w:rPr>
        <w:t xml:space="preserve"> p. 150).</w:t>
      </w:r>
    </w:p>
    <w:p w14:paraId="5AB30EF3" w14:textId="77777777" w:rsidR="00832F10" w:rsidRDefault="00832F10" w:rsidP="00832F10">
      <w:pPr>
        <w:autoSpaceDE w:val="0"/>
        <w:autoSpaceDN w:val="0"/>
        <w:adjustRightInd w:val="0"/>
        <w:spacing w:after="0" w:line="480" w:lineRule="auto"/>
        <w:rPr>
          <w:rFonts w:ascii="Times New Roman" w:hAnsi="Times New Roman" w:cs="Times New Roman"/>
          <w:sz w:val="24"/>
          <w:szCs w:val="24"/>
        </w:rPr>
      </w:pPr>
      <w:r w:rsidRPr="00832F10">
        <w:rPr>
          <w:rFonts w:ascii="Times New Roman" w:hAnsi="Times New Roman" w:cs="Times New Roman"/>
          <w:sz w:val="24"/>
          <w:szCs w:val="24"/>
        </w:rPr>
        <w:t>Malthus also argued for effectual demand which involves the will to consume something.  He believed that one could have the ability to purchase something but if he did not desire it then no demand would exist.  Anderson writes about Malthus and his view of effectual demand, “While Malthus’ analysis is hardly controversial from an economic viewpoint, the clergyman saw something economically sinister if the rich failed to consume enough goods to prevent a</w:t>
      </w:r>
      <w:r>
        <w:rPr>
          <w:rFonts w:ascii="Times New Roman" w:hAnsi="Times New Roman" w:cs="Times New Roman"/>
          <w:sz w:val="24"/>
          <w:szCs w:val="24"/>
        </w:rPr>
        <w:t xml:space="preserve"> </w:t>
      </w:r>
      <w:r w:rsidRPr="00832F10">
        <w:rPr>
          <w:rFonts w:ascii="Times New Roman" w:hAnsi="Times New Roman" w:cs="Times New Roman"/>
          <w:sz w:val="24"/>
          <w:szCs w:val="24"/>
        </w:rPr>
        <w:t>glut.</w:t>
      </w:r>
    </w:p>
    <w:p w14:paraId="5AB30EF4" w14:textId="77777777" w:rsidR="00CB3561" w:rsidRDefault="00CB3561" w:rsidP="00832F1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The response to Malthus was large.  James Mill, J.R. McCulloch, Robert Torrens and J-B Say all joined in the debate, writing a series of books and pamphlets attacking Malthus and his view (Kates,</w:t>
      </w:r>
      <w:r w:rsidR="00675B8F">
        <w:rPr>
          <w:rFonts w:ascii="Times New Roman" w:hAnsi="Times New Roman" w:cs="Times New Roman"/>
          <w:sz w:val="24"/>
          <w:szCs w:val="24"/>
        </w:rPr>
        <w:t xml:space="preserve"> 1995,</w:t>
      </w:r>
      <w:r>
        <w:rPr>
          <w:rFonts w:ascii="Times New Roman" w:hAnsi="Times New Roman" w:cs="Times New Roman"/>
          <w:sz w:val="24"/>
          <w:szCs w:val="24"/>
        </w:rPr>
        <w:t xml:space="preserve"> p. 198).</w:t>
      </w:r>
      <w:r w:rsidR="008966C0">
        <w:rPr>
          <w:rFonts w:ascii="Times New Roman" w:hAnsi="Times New Roman" w:cs="Times New Roman"/>
          <w:sz w:val="24"/>
          <w:szCs w:val="24"/>
        </w:rPr>
        <w:t xml:space="preserve">  The debate came to a close around the time of John Stuart Mill’s Principles that was published in 1948.  Many economists at the time believed that demand deficiency, otherwise known as a general glut, was impossible (Kates,</w:t>
      </w:r>
      <w:r w:rsidR="00675B8F">
        <w:rPr>
          <w:rFonts w:ascii="Times New Roman" w:hAnsi="Times New Roman" w:cs="Times New Roman"/>
          <w:sz w:val="24"/>
          <w:szCs w:val="24"/>
        </w:rPr>
        <w:t xml:space="preserve"> 1995,</w:t>
      </w:r>
      <w:r w:rsidR="008966C0">
        <w:rPr>
          <w:rFonts w:ascii="Times New Roman" w:hAnsi="Times New Roman" w:cs="Times New Roman"/>
          <w:sz w:val="24"/>
          <w:szCs w:val="24"/>
        </w:rPr>
        <w:t xml:space="preserve"> p.198).</w:t>
      </w:r>
    </w:p>
    <w:p w14:paraId="5AB30EF5" w14:textId="77777777" w:rsidR="00336753" w:rsidRDefault="00D423F0" w:rsidP="00715D6C">
      <w:pPr>
        <w:autoSpaceDE w:val="0"/>
        <w:autoSpaceDN w:val="0"/>
        <w:adjustRightInd w:val="0"/>
        <w:spacing w:after="0" w:line="480" w:lineRule="auto"/>
        <w:rPr>
          <w:rFonts w:ascii="Times New Roman" w:hAnsi="Times New Roman" w:cs="Times New Roman"/>
          <w:iCs/>
          <w:sz w:val="24"/>
          <w:szCs w:val="24"/>
        </w:rPr>
      </w:pPr>
      <w:r>
        <w:rPr>
          <w:rFonts w:ascii="Times New Roman" w:hAnsi="Times New Roman" w:cs="Times New Roman"/>
          <w:sz w:val="24"/>
          <w:szCs w:val="24"/>
        </w:rPr>
        <w:tab/>
      </w:r>
      <w:r w:rsidR="007F4496">
        <w:rPr>
          <w:rFonts w:ascii="Times New Roman" w:hAnsi="Times New Roman" w:cs="Times New Roman"/>
          <w:iCs/>
          <w:sz w:val="24"/>
          <w:szCs w:val="24"/>
        </w:rPr>
        <w:t xml:space="preserve"> </w:t>
      </w:r>
      <w:r w:rsidR="00132AA2">
        <w:rPr>
          <w:rFonts w:ascii="Times New Roman" w:hAnsi="Times New Roman" w:cs="Times New Roman"/>
          <w:iCs/>
          <w:sz w:val="24"/>
          <w:szCs w:val="24"/>
        </w:rPr>
        <w:t xml:space="preserve">John Maynard Keynes took misconstruing Say’s law to a whole new level in his </w:t>
      </w:r>
      <w:r w:rsidR="00132AA2">
        <w:rPr>
          <w:rFonts w:ascii="Times New Roman" w:hAnsi="Times New Roman" w:cs="Times New Roman"/>
          <w:i/>
          <w:iCs/>
          <w:sz w:val="24"/>
          <w:szCs w:val="24"/>
        </w:rPr>
        <w:t>General Theory</w:t>
      </w:r>
      <w:r w:rsidR="00132AA2">
        <w:rPr>
          <w:rFonts w:ascii="Times New Roman" w:hAnsi="Times New Roman" w:cs="Times New Roman"/>
          <w:iCs/>
          <w:sz w:val="24"/>
          <w:szCs w:val="24"/>
        </w:rPr>
        <w:t xml:space="preserve"> published in 1937.</w:t>
      </w:r>
      <w:r w:rsidR="007F4496">
        <w:rPr>
          <w:rFonts w:ascii="Times New Roman" w:hAnsi="Times New Roman" w:cs="Times New Roman"/>
          <w:iCs/>
          <w:sz w:val="24"/>
          <w:szCs w:val="24"/>
        </w:rPr>
        <w:t xml:space="preserve">  Keynes summarized the law as “supply creates its own demand” but many believe that he did not have it right (Baumol,</w:t>
      </w:r>
      <w:r w:rsidR="00675B8F">
        <w:rPr>
          <w:rFonts w:ascii="Times New Roman" w:hAnsi="Times New Roman" w:cs="Times New Roman"/>
          <w:iCs/>
          <w:sz w:val="24"/>
          <w:szCs w:val="24"/>
        </w:rPr>
        <w:t xml:space="preserve"> 1999,</w:t>
      </w:r>
      <w:r w:rsidR="007F4496">
        <w:rPr>
          <w:rFonts w:ascii="Times New Roman" w:hAnsi="Times New Roman" w:cs="Times New Roman"/>
          <w:iCs/>
          <w:sz w:val="24"/>
          <w:szCs w:val="24"/>
        </w:rPr>
        <w:t xml:space="preserve"> p.1).</w:t>
      </w:r>
      <w:r w:rsidR="00336753">
        <w:rPr>
          <w:rFonts w:ascii="Times New Roman" w:hAnsi="Times New Roman" w:cs="Times New Roman"/>
          <w:iCs/>
          <w:sz w:val="24"/>
          <w:szCs w:val="24"/>
        </w:rPr>
        <w:t xml:space="preserve"> </w:t>
      </w:r>
      <w:r w:rsidR="007F4496">
        <w:rPr>
          <w:rFonts w:ascii="Times New Roman" w:hAnsi="Times New Roman" w:cs="Times New Roman"/>
          <w:iCs/>
          <w:sz w:val="24"/>
          <w:szCs w:val="24"/>
        </w:rPr>
        <w:t xml:space="preserve"> </w:t>
      </w:r>
      <w:r w:rsidR="00336753">
        <w:rPr>
          <w:rFonts w:ascii="Times New Roman" w:hAnsi="Times New Roman" w:cs="Times New Roman"/>
          <w:iCs/>
          <w:sz w:val="24"/>
          <w:szCs w:val="24"/>
        </w:rPr>
        <w:t xml:space="preserve">Keynes view of Say’s law became widely popular and accepted because of his establishment as a </w:t>
      </w:r>
      <w:r w:rsidR="007F4496">
        <w:rPr>
          <w:rFonts w:ascii="Times New Roman" w:hAnsi="Times New Roman" w:cs="Times New Roman"/>
          <w:iCs/>
          <w:sz w:val="24"/>
          <w:szCs w:val="24"/>
        </w:rPr>
        <w:t>well-known</w:t>
      </w:r>
      <w:r w:rsidR="00336753">
        <w:rPr>
          <w:rFonts w:ascii="Times New Roman" w:hAnsi="Times New Roman" w:cs="Times New Roman"/>
          <w:iCs/>
          <w:sz w:val="24"/>
          <w:szCs w:val="24"/>
        </w:rPr>
        <w:t xml:space="preserve"> economist and the timing of the release of General Theory, in the middle of the great depression (An</w:t>
      </w:r>
      <w:r w:rsidR="007F4496">
        <w:rPr>
          <w:rFonts w:ascii="Times New Roman" w:hAnsi="Times New Roman" w:cs="Times New Roman"/>
          <w:iCs/>
          <w:sz w:val="24"/>
          <w:szCs w:val="24"/>
        </w:rPr>
        <w:t>derson, p.17).  Keynes attacks S</w:t>
      </w:r>
      <w:r w:rsidR="00336753">
        <w:rPr>
          <w:rFonts w:ascii="Times New Roman" w:hAnsi="Times New Roman" w:cs="Times New Roman"/>
          <w:iCs/>
          <w:sz w:val="24"/>
          <w:szCs w:val="24"/>
        </w:rPr>
        <w:t>ay</w:t>
      </w:r>
      <w:r w:rsidR="007F4496">
        <w:rPr>
          <w:rFonts w:ascii="Times New Roman" w:hAnsi="Times New Roman" w:cs="Times New Roman"/>
          <w:iCs/>
          <w:sz w:val="24"/>
          <w:szCs w:val="24"/>
        </w:rPr>
        <w:t>’</w:t>
      </w:r>
      <w:r w:rsidR="00336753">
        <w:rPr>
          <w:rFonts w:ascii="Times New Roman" w:hAnsi="Times New Roman" w:cs="Times New Roman"/>
          <w:iCs/>
          <w:sz w:val="24"/>
          <w:szCs w:val="24"/>
        </w:rPr>
        <w:t>s law by saying:</w:t>
      </w:r>
    </w:p>
    <w:p w14:paraId="5AB30EF6" w14:textId="77777777" w:rsidR="00132AA2" w:rsidRDefault="00336753" w:rsidP="00D93444">
      <w:pPr>
        <w:autoSpaceDE w:val="0"/>
        <w:autoSpaceDN w:val="0"/>
        <w:adjustRightInd w:val="0"/>
        <w:spacing w:after="0" w:line="276" w:lineRule="auto"/>
        <w:ind w:left="720" w:right="720"/>
        <w:rPr>
          <w:rFonts w:ascii="Times New Roman" w:hAnsi="Times New Roman" w:cs="Times New Roman"/>
          <w:iCs/>
          <w:sz w:val="24"/>
          <w:szCs w:val="24"/>
        </w:rPr>
      </w:pPr>
      <w:r>
        <w:rPr>
          <w:rFonts w:ascii="Times New Roman" w:hAnsi="Times New Roman" w:cs="Times New Roman"/>
          <w:sz w:val="24"/>
          <w:szCs w:val="24"/>
        </w:rPr>
        <w:t>Thus Say’s Law, that the aggregate demand price of output as a whole is equal to its aggregate supply price for all volumes of output, is equivalent to the proposition that there is no obstacle to full employment. If, however, this is not the true law relating the aggregate demand and supply functions, there is a vitally important chapter of economic theory which remains to be written and without which all discussion concerning the volume of aggregate employment are futile.</w:t>
      </w:r>
      <w:r w:rsidR="00132AA2">
        <w:rPr>
          <w:rFonts w:ascii="Times New Roman" w:hAnsi="Times New Roman" w:cs="Times New Roman"/>
          <w:iCs/>
          <w:sz w:val="24"/>
          <w:szCs w:val="24"/>
        </w:rPr>
        <w:t xml:space="preserve"> </w:t>
      </w:r>
      <w:r w:rsidR="00571AF7">
        <w:rPr>
          <w:rFonts w:ascii="Times New Roman" w:hAnsi="Times New Roman" w:cs="Times New Roman"/>
          <w:iCs/>
          <w:sz w:val="24"/>
          <w:szCs w:val="24"/>
        </w:rPr>
        <w:t>(Keynes, 1937)</w:t>
      </w:r>
    </w:p>
    <w:p w14:paraId="5AB30EF7" w14:textId="77777777" w:rsidR="00AF41F1" w:rsidRDefault="00AF41F1" w:rsidP="00571AF7">
      <w:pPr>
        <w:autoSpaceDE w:val="0"/>
        <w:autoSpaceDN w:val="0"/>
        <w:adjustRightInd w:val="0"/>
        <w:spacing w:after="0" w:line="480" w:lineRule="auto"/>
        <w:rPr>
          <w:rFonts w:ascii="Times New Roman" w:hAnsi="Times New Roman" w:cs="Times New Roman"/>
          <w:iCs/>
          <w:sz w:val="24"/>
          <w:szCs w:val="24"/>
        </w:rPr>
      </w:pPr>
    </w:p>
    <w:p w14:paraId="5AB30EF8" w14:textId="77777777" w:rsidR="00571AF7" w:rsidRDefault="00571AF7" w:rsidP="00571AF7">
      <w:pPr>
        <w:autoSpaceDE w:val="0"/>
        <w:autoSpaceDN w:val="0"/>
        <w:adjustRightInd w:val="0"/>
        <w:spacing w:after="0" w:line="480" w:lineRule="auto"/>
        <w:rPr>
          <w:rFonts w:ascii="Times New Roman" w:hAnsi="Times New Roman" w:cs="Times New Roman"/>
          <w:iCs/>
          <w:sz w:val="24"/>
          <w:szCs w:val="24"/>
        </w:rPr>
      </w:pPr>
      <w:r>
        <w:rPr>
          <w:rFonts w:ascii="Times New Roman" w:hAnsi="Times New Roman" w:cs="Times New Roman"/>
          <w:iCs/>
          <w:sz w:val="24"/>
          <w:szCs w:val="24"/>
        </w:rPr>
        <w:t>Here Keynes tries to make us believe that Say though that there was no obstacle to full employment and since full employment did not exist in the economy at the time, Say’</w:t>
      </w:r>
      <w:r w:rsidR="00B11261">
        <w:rPr>
          <w:rFonts w:ascii="Times New Roman" w:hAnsi="Times New Roman" w:cs="Times New Roman"/>
          <w:iCs/>
          <w:sz w:val="24"/>
          <w:szCs w:val="24"/>
        </w:rPr>
        <w:t>s law could not hold.</w:t>
      </w:r>
      <w:r w:rsidR="00B60D08">
        <w:rPr>
          <w:rFonts w:ascii="Times New Roman" w:hAnsi="Times New Roman" w:cs="Times New Roman"/>
          <w:iCs/>
          <w:sz w:val="24"/>
          <w:szCs w:val="24"/>
        </w:rPr>
        <w:t xml:space="preserve">  Aggregate demand is where Keynes believed Say’s law ran into problems.  He believed there was a lack of aggregate demand which came about by </w:t>
      </w:r>
      <w:r w:rsidR="00F94C37">
        <w:rPr>
          <w:rFonts w:ascii="Times New Roman" w:hAnsi="Times New Roman" w:cs="Times New Roman"/>
          <w:iCs/>
          <w:sz w:val="24"/>
          <w:szCs w:val="24"/>
        </w:rPr>
        <w:t>disequilibrium</w:t>
      </w:r>
      <w:r w:rsidR="00B60D08">
        <w:rPr>
          <w:rFonts w:ascii="Times New Roman" w:hAnsi="Times New Roman" w:cs="Times New Roman"/>
          <w:iCs/>
          <w:sz w:val="24"/>
          <w:szCs w:val="24"/>
        </w:rPr>
        <w:t xml:space="preserve"> of planned savings and investing</w:t>
      </w:r>
      <w:r w:rsidR="00FF7396">
        <w:rPr>
          <w:rFonts w:ascii="Times New Roman" w:hAnsi="Times New Roman" w:cs="Times New Roman"/>
          <w:iCs/>
          <w:sz w:val="24"/>
          <w:szCs w:val="24"/>
        </w:rPr>
        <w:t xml:space="preserve"> (Anderson, </w:t>
      </w:r>
      <w:r w:rsidR="00675B8F">
        <w:rPr>
          <w:rFonts w:ascii="Times New Roman" w:hAnsi="Times New Roman" w:cs="Times New Roman"/>
          <w:iCs/>
          <w:sz w:val="24"/>
          <w:szCs w:val="24"/>
        </w:rPr>
        <w:t xml:space="preserve">p. </w:t>
      </w:r>
      <w:r w:rsidR="00FF7396">
        <w:rPr>
          <w:rFonts w:ascii="Times New Roman" w:hAnsi="Times New Roman" w:cs="Times New Roman"/>
          <w:iCs/>
          <w:sz w:val="24"/>
          <w:szCs w:val="24"/>
        </w:rPr>
        <w:t>18)</w:t>
      </w:r>
      <w:r w:rsidR="00B60D08">
        <w:rPr>
          <w:rFonts w:ascii="Times New Roman" w:hAnsi="Times New Roman" w:cs="Times New Roman"/>
          <w:iCs/>
          <w:sz w:val="24"/>
          <w:szCs w:val="24"/>
        </w:rPr>
        <w:t>.</w:t>
      </w:r>
      <w:r w:rsidR="007E041B">
        <w:rPr>
          <w:rFonts w:ascii="Times New Roman" w:hAnsi="Times New Roman" w:cs="Times New Roman"/>
          <w:iCs/>
          <w:sz w:val="24"/>
          <w:szCs w:val="24"/>
        </w:rPr>
        <w:t xml:space="preserve">  Keynes feared hoarding because he thought it was the wealthy who needed to spend in order to keep aggregate demand at market clearing levels, since the poor we living at subsistence levels (Anderson, p. 19).</w:t>
      </w:r>
    </w:p>
    <w:p w14:paraId="5AB30EF9" w14:textId="77777777" w:rsidR="00AE065B" w:rsidRDefault="00AE065B" w:rsidP="00571AF7">
      <w:pPr>
        <w:autoSpaceDE w:val="0"/>
        <w:autoSpaceDN w:val="0"/>
        <w:adjustRightInd w:val="0"/>
        <w:spacing w:after="0" w:line="480" w:lineRule="auto"/>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In refuting Say, many critiquing Keynes point out that he only took into account one of the complex of ideas on the Law of Markets and represented it as the whole.  He also offered an egregious mischaracterization of Say’s view by claiming that they denied the possibility of depression and unemployment and believed that all forms of intervention in the market to prevent such conditions were harmful (Baumol,</w:t>
      </w:r>
      <w:r w:rsidR="00675B8F">
        <w:rPr>
          <w:rFonts w:ascii="Times New Roman" w:hAnsi="Times New Roman" w:cs="Times New Roman"/>
          <w:iCs/>
          <w:sz w:val="24"/>
          <w:szCs w:val="24"/>
        </w:rPr>
        <w:t xml:space="preserve"> 1999,</w:t>
      </w:r>
      <w:r>
        <w:rPr>
          <w:rFonts w:ascii="Times New Roman" w:hAnsi="Times New Roman" w:cs="Times New Roman"/>
          <w:iCs/>
          <w:sz w:val="24"/>
          <w:szCs w:val="24"/>
        </w:rPr>
        <w:t xml:space="preserve"> p.201)</w:t>
      </w:r>
      <w:r w:rsidR="00C97C6F">
        <w:rPr>
          <w:rFonts w:ascii="Times New Roman" w:hAnsi="Times New Roman" w:cs="Times New Roman"/>
          <w:iCs/>
          <w:sz w:val="24"/>
          <w:szCs w:val="24"/>
        </w:rPr>
        <w:t xml:space="preserve">.  Some, like Baumol, believe that Keynes did not even study what Say had written (p.201).  </w:t>
      </w:r>
    </w:p>
    <w:p w14:paraId="5AB30EFA" w14:textId="77777777" w:rsidR="00E172E0" w:rsidRPr="00E172E0" w:rsidRDefault="00E172E0" w:rsidP="00571AF7">
      <w:pPr>
        <w:autoSpaceDE w:val="0"/>
        <w:autoSpaceDN w:val="0"/>
        <w:adjustRightInd w:val="0"/>
        <w:spacing w:after="0" w:line="480" w:lineRule="auto"/>
        <w:rPr>
          <w:rFonts w:ascii="Times New Roman" w:hAnsi="Times New Roman" w:cs="Times New Roman"/>
          <w:iCs/>
          <w:sz w:val="24"/>
          <w:szCs w:val="24"/>
        </w:rPr>
      </w:pPr>
      <w:r>
        <w:rPr>
          <w:rFonts w:ascii="Times New Roman" w:hAnsi="Times New Roman" w:cs="Times New Roman"/>
          <w:iCs/>
          <w:sz w:val="24"/>
          <w:szCs w:val="24"/>
        </w:rPr>
        <w:tab/>
        <w:t xml:space="preserve">It was </w:t>
      </w:r>
      <w:r>
        <w:rPr>
          <w:rFonts w:ascii="Times New Roman" w:hAnsi="Times New Roman" w:cs="Times New Roman"/>
          <w:i/>
          <w:iCs/>
          <w:sz w:val="24"/>
          <w:szCs w:val="24"/>
        </w:rPr>
        <w:t>General Theory</w:t>
      </w:r>
      <w:r>
        <w:rPr>
          <w:rFonts w:ascii="Times New Roman" w:hAnsi="Times New Roman" w:cs="Times New Roman"/>
          <w:iCs/>
          <w:sz w:val="24"/>
          <w:szCs w:val="24"/>
        </w:rPr>
        <w:t xml:space="preserve"> that distorted Say’s Law and sent it on the course it has found to this day.</w:t>
      </w:r>
      <w:r w:rsidR="00524812">
        <w:rPr>
          <w:rFonts w:ascii="Times New Roman" w:hAnsi="Times New Roman" w:cs="Times New Roman"/>
          <w:iCs/>
          <w:sz w:val="24"/>
          <w:szCs w:val="24"/>
        </w:rPr>
        <w:t xml:space="preserve">  In saying that “supply creates its own demand”, Keynes essentially said that everything that one would produce will be bought.  Therefore, according to Keynes, if Say’s Law were true, then recession and high unemployment were theoretically impossible and if they did occur at all, would be very brief (Kates,</w:t>
      </w:r>
      <w:r w:rsidR="00675B8F">
        <w:rPr>
          <w:rFonts w:ascii="Times New Roman" w:hAnsi="Times New Roman" w:cs="Times New Roman"/>
          <w:iCs/>
          <w:sz w:val="24"/>
          <w:szCs w:val="24"/>
        </w:rPr>
        <w:t xml:space="preserve"> 1995,</w:t>
      </w:r>
      <w:r w:rsidR="00524812">
        <w:rPr>
          <w:rFonts w:ascii="Times New Roman" w:hAnsi="Times New Roman" w:cs="Times New Roman"/>
          <w:iCs/>
          <w:sz w:val="24"/>
          <w:szCs w:val="24"/>
        </w:rPr>
        <w:t xml:space="preserve"> p. 192).</w:t>
      </w:r>
      <w:r w:rsidR="00515F51">
        <w:rPr>
          <w:rFonts w:ascii="Times New Roman" w:hAnsi="Times New Roman" w:cs="Times New Roman"/>
          <w:iCs/>
          <w:sz w:val="24"/>
          <w:szCs w:val="24"/>
        </w:rPr>
        <w:t xml:space="preserve">  Keynes’ intent was to overturn the judgement associated with Say’s Law.  A quote from Keynes offers insight into his mindset, “…but they have not extricated themselves from his basic assumptions and particularly from his fallacy that demand is created by supply.” (Kates,</w:t>
      </w:r>
      <w:r w:rsidR="00675B8F">
        <w:rPr>
          <w:rFonts w:ascii="Times New Roman" w:hAnsi="Times New Roman" w:cs="Times New Roman"/>
          <w:iCs/>
          <w:sz w:val="24"/>
          <w:szCs w:val="24"/>
        </w:rPr>
        <w:t xml:space="preserve"> 1995,</w:t>
      </w:r>
      <w:r w:rsidR="00515F51">
        <w:rPr>
          <w:rFonts w:ascii="Times New Roman" w:hAnsi="Times New Roman" w:cs="Times New Roman"/>
          <w:iCs/>
          <w:sz w:val="24"/>
          <w:szCs w:val="24"/>
        </w:rPr>
        <w:t xml:space="preserve"> p. 192).</w:t>
      </w:r>
    </w:p>
    <w:p w14:paraId="5AB30EFB" w14:textId="77777777" w:rsidR="00C97C6F" w:rsidRPr="00C97C6F" w:rsidRDefault="00C97C6F" w:rsidP="00571AF7">
      <w:pPr>
        <w:autoSpaceDE w:val="0"/>
        <w:autoSpaceDN w:val="0"/>
        <w:adjustRightInd w:val="0"/>
        <w:spacing w:after="0" w:line="480" w:lineRule="auto"/>
        <w:rPr>
          <w:rFonts w:ascii="Times New Roman" w:hAnsi="Times New Roman" w:cs="Times New Roman"/>
          <w:iCs/>
          <w:sz w:val="24"/>
          <w:szCs w:val="24"/>
        </w:rPr>
      </w:pPr>
      <w:r>
        <w:rPr>
          <w:rFonts w:ascii="Times New Roman" w:hAnsi="Times New Roman" w:cs="Times New Roman"/>
          <w:iCs/>
          <w:sz w:val="24"/>
          <w:szCs w:val="24"/>
        </w:rPr>
        <w:tab/>
        <w:t>More recent critiques of Say’s law have come from Oskar Lange, Gary Becker, and William Baumol.  Lange attempted to create a formula of the notion that supply creates its own demand:</w:t>
      </w:r>
    </w:p>
    <w:p w14:paraId="5AB30EFC" w14:textId="77777777" w:rsidR="00C97C6F" w:rsidRDefault="00C97C6F" w:rsidP="00C97C6F">
      <w:pPr>
        <w:autoSpaceDE w:val="0"/>
        <w:autoSpaceDN w:val="0"/>
        <w:adjustRightInd w:val="0"/>
        <w:spacing w:after="0" w:line="480" w:lineRule="auto"/>
        <w:jc w:val="center"/>
        <w:rPr>
          <w:rFonts w:ascii="Times New Roman" w:hAnsi="Times New Roman" w:cs="Times New Roman"/>
          <w:iCs/>
          <w:sz w:val="24"/>
          <w:szCs w:val="24"/>
        </w:rPr>
      </w:pPr>
      <w:r w:rsidRPr="00C97C6F">
        <w:rPr>
          <w:rFonts w:ascii="Times New Roman" w:hAnsi="Times New Roman" w:cs="Times New Roman"/>
          <w:iCs/>
          <w:sz w:val="24"/>
          <w:szCs w:val="24"/>
        </w:rPr>
        <w:t>Σ</w:t>
      </w:r>
      <w:r w:rsidRPr="00C97C6F">
        <w:rPr>
          <w:rFonts w:ascii="Times New Roman" w:hAnsi="Times New Roman" w:cs="Times New Roman"/>
          <w:iCs/>
          <w:sz w:val="24"/>
          <w:szCs w:val="24"/>
          <w:vertAlign w:val="subscript"/>
        </w:rPr>
        <w:t>j</w:t>
      </w:r>
      <w:r w:rsidRPr="00C97C6F">
        <w:rPr>
          <w:rFonts w:ascii="Times New Roman" w:hAnsi="Times New Roman" w:cs="Times New Roman"/>
          <w:iCs/>
          <w:sz w:val="24"/>
          <w:szCs w:val="24"/>
        </w:rPr>
        <w:t xml:space="preserve"> p</w:t>
      </w:r>
      <w:r w:rsidRPr="00C97C6F">
        <w:rPr>
          <w:rFonts w:ascii="Times New Roman" w:hAnsi="Times New Roman" w:cs="Times New Roman"/>
          <w:iCs/>
          <w:sz w:val="24"/>
          <w:szCs w:val="24"/>
          <w:vertAlign w:val="subscript"/>
        </w:rPr>
        <w:t>j</w:t>
      </w:r>
      <w:r w:rsidRPr="00C97C6F">
        <w:rPr>
          <w:rFonts w:ascii="Times New Roman" w:hAnsi="Times New Roman" w:cs="Times New Roman"/>
          <w:iCs/>
          <w:sz w:val="24"/>
          <w:szCs w:val="24"/>
        </w:rPr>
        <w:t>x</w:t>
      </w:r>
      <w:r w:rsidRPr="00C97C6F">
        <w:rPr>
          <w:rFonts w:ascii="Times New Roman" w:hAnsi="Times New Roman" w:cs="Times New Roman"/>
          <w:iCs/>
          <w:sz w:val="24"/>
          <w:szCs w:val="24"/>
          <w:vertAlign w:val="subscript"/>
        </w:rPr>
        <w:t>j</w:t>
      </w:r>
      <w:r w:rsidRPr="00C97C6F">
        <w:rPr>
          <w:rFonts w:ascii="Times New Roman" w:hAnsi="Times New Roman" w:cs="Times New Roman"/>
          <w:iCs/>
          <w:sz w:val="24"/>
          <w:szCs w:val="24"/>
        </w:rPr>
        <w:t xml:space="preserve"> = 0, for (j = 1,…,n),</w:t>
      </w:r>
    </w:p>
    <w:p w14:paraId="5AB30EFD" w14:textId="77777777" w:rsidR="00CE5625" w:rsidRPr="00BF5E50" w:rsidRDefault="00C97C6F" w:rsidP="00CE5625">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iCs/>
          <w:sz w:val="24"/>
          <w:szCs w:val="24"/>
        </w:rPr>
        <w:t>In this equation, p</w:t>
      </w:r>
      <w:r>
        <w:rPr>
          <w:rFonts w:ascii="Times New Roman" w:hAnsi="Times New Roman" w:cs="Times New Roman"/>
          <w:iCs/>
          <w:sz w:val="24"/>
          <w:szCs w:val="24"/>
          <w:vertAlign w:val="subscript"/>
        </w:rPr>
        <w:t>j</w:t>
      </w:r>
      <w:r>
        <w:rPr>
          <w:rFonts w:ascii="Times New Roman" w:hAnsi="Times New Roman" w:cs="Times New Roman"/>
          <w:iCs/>
          <w:sz w:val="24"/>
          <w:szCs w:val="24"/>
        </w:rPr>
        <w:t xml:space="preserve"> is the price of good j and x</w:t>
      </w:r>
      <w:r>
        <w:rPr>
          <w:rFonts w:ascii="Times New Roman" w:hAnsi="Times New Roman" w:cs="Times New Roman"/>
          <w:iCs/>
          <w:sz w:val="24"/>
          <w:szCs w:val="24"/>
          <w:vertAlign w:val="subscript"/>
        </w:rPr>
        <w:t>j</w:t>
      </w:r>
      <w:r>
        <w:rPr>
          <w:rFonts w:ascii="Times New Roman" w:hAnsi="Times New Roman" w:cs="Times New Roman"/>
          <w:iCs/>
          <w:sz w:val="24"/>
          <w:szCs w:val="24"/>
        </w:rPr>
        <w:t xml:space="preserve"> is the excess demand for that good.</w:t>
      </w:r>
      <w:r w:rsidR="003D4A76">
        <w:rPr>
          <w:rFonts w:ascii="Times New Roman" w:hAnsi="Times New Roman" w:cs="Times New Roman"/>
          <w:iCs/>
          <w:sz w:val="24"/>
          <w:szCs w:val="24"/>
        </w:rPr>
        <w:t xml:space="preserve">  The equation states that </w:t>
      </w:r>
      <w:r w:rsidR="003D4A76" w:rsidRPr="003D4A76">
        <w:rPr>
          <w:rFonts w:ascii="Times New Roman" w:hAnsi="Times New Roman" w:cs="Times New Roman"/>
          <w:iCs/>
          <w:sz w:val="24"/>
          <w:szCs w:val="24"/>
        </w:rPr>
        <w:t>“</w:t>
      </w:r>
      <w:r w:rsidR="003D4A76" w:rsidRPr="003D4A76">
        <w:rPr>
          <w:rFonts w:ascii="Times New Roman" w:hAnsi="Times New Roman" w:cs="Times New Roman"/>
          <w:bCs/>
          <w:sz w:val="24"/>
          <w:szCs w:val="24"/>
        </w:rPr>
        <w:t>that the sum of the money value of quantities of goods and services demanded at any time must be identically equal to the money value of the quantities offered for sale</w:t>
      </w:r>
      <w:r w:rsidR="003D4A76">
        <w:rPr>
          <w:rFonts w:ascii="Times New Roman" w:hAnsi="Times New Roman" w:cs="Times New Roman"/>
          <w:bCs/>
          <w:sz w:val="24"/>
          <w:szCs w:val="24"/>
        </w:rPr>
        <w:t xml:space="preserve">” (Baumol, </w:t>
      </w:r>
      <w:r w:rsidR="00675B8F">
        <w:rPr>
          <w:rFonts w:ascii="Times New Roman" w:hAnsi="Times New Roman" w:cs="Times New Roman"/>
          <w:bCs/>
          <w:sz w:val="24"/>
          <w:szCs w:val="24"/>
        </w:rPr>
        <w:t xml:space="preserve">1999, </w:t>
      </w:r>
      <w:r w:rsidR="003D4A76">
        <w:rPr>
          <w:rFonts w:ascii="Times New Roman" w:hAnsi="Times New Roman" w:cs="Times New Roman"/>
          <w:bCs/>
          <w:sz w:val="24"/>
          <w:szCs w:val="24"/>
        </w:rPr>
        <w:t xml:space="preserve">p.201).  Lange’s equation runs into problems because “it fails to recognize the many other fundamental strands of the discussion – including concern over unemployment and depression” (Baumol, </w:t>
      </w:r>
      <w:r w:rsidR="00675B8F">
        <w:rPr>
          <w:rFonts w:ascii="Times New Roman" w:hAnsi="Times New Roman" w:cs="Times New Roman"/>
          <w:bCs/>
          <w:sz w:val="24"/>
          <w:szCs w:val="24"/>
        </w:rPr>
        <w:t xml:space="preserve">1999, </w:t>
      </w:r>
      <w:r w:rsidR="003D4A76">
        <w:rPr>
          <w:rFonts w:ascii="Times New Roman" w:hAnsi="Times New Roman" w:cs="Times New Roman"/>
          <w:bCs/>
          <w:sz w:val="24"/>
          <w:szCs w:val="24"/>
        </w:rPr>
        <w:t>p.201).</w:t>
      </w:r>
      <w:r w:rsidR="00CE5625">
        <w:rPr>
          <w:rFonts w:ascii="Times New Roman" w:hAnsi="Times New Roman" w:cs="Times New Roman"/>
          <w:bCs/>
          <w:sz w:val="24"/>
          <w:szCs w:val="24"/>
        </w:rPr>
        <w:t xml:space="preserve">  Lang also concluded that Say’s Law could only apply in a barter economy and that money had no other role than as a “worthless medium of exchance” (Kates,</w:t>
      </w:r>
      <w:r w:rsidR="00675B8F">
        <w:rPr>
          <w:rFonts w:ascii="Times New Roman" w:hAnsi="Times New Roman" w:cs="Times New Roman"/>
          <w:bCs/>
          <w:sz w:val="24"/>
          <w:szCs w:val="24"/>
        </w:rPr>
        <w:t xml:space="preserve"> 1995</w:t>
      </w:r>
      <w:r w:rsidR="00CE5625">
        <w:rPr>
          <w:rFonts w:ascii="Times New Roman" w:hAnsi="Times New Roman" w:cs="Times New Roman"/>
          <w:bCs/>
          <w:sz w:val="24"/>
          <w:szCs w:val="24"/>
        </w:rPr>
        <w:t xml:space="preserve"> p.192).  Lange wrote, “Say’s Law precludes any monetary theory.  The theory of money must, therefore, start with a rejection of Say’s Law” (Lange,</w:t>
      </w:r>
      <w:r w:rsidR="00675B8F">
        <w:rPr>
          <w:rFonts w:ascii="Times New Roman" w:hAnsi="Times New Roman" w:cs="Times New Roman"/>
          <w:bCs/>
          <w:sz w:val="24"/>
          <w:szCs w:val="24"/>
        </w:rPr>
        <w:t xml:space="preserve"> 1968</w:t>
      </w:r>
      <w:r w:rsidR="00CE5625">
        <w:rPr>
          <w:rFonts w:ascii="Times New Roman" w:hAnsi="Times New Roman" w:cs="Times New Roman"/>
          <w:bCs/>
          <w:sz w:val="24"/>
          <w:szCs w:val="24"/>
        </w:rPr>
        <w:t xml:space="preserve"> p.167).  </w:t>
      </w:r>
      <w:r w:rsidR="00CE5625">
        <w:rPr>
          <w:rFonts w:ascii="Times New Roman" w:hAnsi="Times New Roman" w:cs="Times New Roman"/>
          <w:iCs/>
          <w:sz w:val="24"/>
          <w:szCs w:val="24"/>
        </w:rPr>
        <w:t>To Lange, acceptance of Say’s law would imply that unemployment and recession were impossible and that a development of a coherent monetary system was also logically impossible (Kates, p.194).</w:t>
      </w:r>
    </w:p>
    <w:p w14:paraId="5AB30EFE" w14:textId="77777777" w:rsidR="00574746" w:rsidRPr="00BF5E50" w:rsidRDefault="00CE5625" w:rsidP="00C97C6F">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BF5E50">
        <w:rPr>
          <w:rFonts w:ascii="Times New Roman" w:hAnsi="Times New Roman" w:cs="Times New Roman"/>
          <w:bCs/>
          <w:sz w:val="24"/>
          <w:szCs w:val="24"/>
        </w:rPr>
        <w:t xml:space="preserve"> </w:t>
      </w:r>
      <w:r w:rsidR="00574746">
        <w:rPr>
          <w:rFonts w:ascii="Times New Roman" w:hAnsi="Times New Roman" w:cs="Times New Roman"/>
          <w:bCs/>
          <w:sz w:val="24"/>
          <w:szCs w:val="24"/>
        </w:rPr>
        <w:t>Another more recent critique is that of Becker and Baumol.  They argue that Say, and other contemporaries, recognized that “supply creates its own demand” may not hold in the short run.  Say believed that even if there was a desire to hoard that the market would quickly and au</w:t>
      </w:r>
      <w:r w:rsidR="003100BD">
        <w:rPr>
          <w:rFonts w:ascii="Times New Roman" w:hAnsi="Times New Roman" w:cs="Times New Roman"/>
          <w:bCs/>
          <w:sz w:val="24"/>
          <w:szCs w:val="24"/>
        </w:rPr>
        <w:t>tomatically restore equilibrium (Baumol,</w:t>
      </w:r>
      <w:r w:rsidR="00C81B5B">
        <w:rPr>
          <w:rFonts w:ascii="Times New Roman" w:hAnsi="Times New Roman" w:cs="Times New Roman"/>
          <w:bCs/>
          <w:sz w:val="24"/>
          <w:szCs w:val="24"/>
        </w:rPr>
        <w:t xml:space="preserve"> 1999,</w:t>
      </w:r>
      <w:r w:rsidR="003100BD">
        <w:rPr>
          <w:rFonts w:ascii="Times New Roman" w:hAnsi="Times New Roman" w:cs="Times New Roman"/>
          <w:bCs/>
          <w:sz w:val="24"/>
          <w:szCs w:val="24"/>
        </w:rPr>
        <w:t xml:space="preserve"> p. 201).</w:t>
      </w:r>
      <w:r>
        <w:rPr>
          <w:rFonts w:ascii="Times New Roman" w:hAnsi="Times New Roman" w:cs="Times New Roman"/>
          <w:bCs/>
          <w:sz w:val="24"/>
          <w:szCs w:val="24"/>
        </w:rPr>
        <w:t xml:space="preserve">  Becker and Baumol contributed a major part to this debate because they attempted to distinguish between “Walras’ Law”, Say’s Identity”, and “Say’s Equality”.  Walras’ Law is defined as “total demand, including the demand for money, is equal to total supply, including the supply of money” (Kates,</w:t>
      </w:r>
      <w:r w:rsidR="00C81B5B">
        <w:rPr>
          <w:rFonts w:ascii="Times New Roman" w:hAnsi="Times New Roman" w:cs="Times New Roman"/>
          <w:bCs/>
          <w:sz w:val="24"/>
          <w:szCs w:val="24"/>
        </w:rPr>
        <w:t xml:space="preserve"> 1995,</w:t>
      </w:r>
      <w:r>
        <w:rPr>
          <w:rFonts w:ascii="Times New Roman" w:hAnsi="Times New Roman" w:cs="Times New Roman"/>
          <w:bCs/>
          <w:sz w:val="24"/>
          <w:szCs w:val="24"/>
        </w:rPr>
        <w:t xml:space="preserve"> p. 194).  Say’s Identity refers to the proposition that the total demand for goods is always equal purchases with receipts of one’s sales (Kates, p.194-195).  Say’s Principle is a variant of Say’s Law, “No transactor consciously plans to purchase units of any commodity without at the same time planning to finance the purchase either from profit receipts or from the sale unites of some other commodity” (Kates, </w:t>
      </w:r>
      <w:r w:rsidR="00C81B5B">
        <w:rPr>
          <w:rFonts w:ascii="Times New Roman" w:hAnsi="Times New Roman" w:cs="Times New Roman"/>
          <w:bCs/>
          <w:sz w:val="24"/>
          <w:szCs w:val="24"/>
        </w:rPr>
        <w:t xml:space="preserve">1995, </w:t>
      </w:r>
      <w:r>
        <w:rPr>
          <w:rFonts w:ascii="Times New Roman" w:hAnsi="Times New Roman" w:cs="Times New Roman"/>
          <w:bCs/>
          <w:sz w:val="24"/>
          <w:szCs w:val="24"/>
        </w:rPr>
        <w:t>p.195).</w:t>
      </w:r>
    </w:p>
    <w:p w14:paraId="5AB30EFF" w14:textId="77777777" w:rsidR="007E441A" w:rsidRDefault="003B5590" w:rsidP="007E441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Cs/>
          <w:sz w:val="24"/>
          <w:szCs w:val="24"/>
        </w:rPr>
        <w:tab/>
      </w:r>
      <w:r w:rsidR="007E441A">
        <w:rPr>
          <w:rFonts w:ascii="Times New Roman" w:hAnsi="Times New Roman" w:cs="Times New Roman"/>
          <w:iCs/>
          <w:sz w:val="24"/>
          <w:szCs w:val="24"/>
        </w:rPr>
        <w:t xml:space="preserve">There were also many defenders of Say and his Law.  </w:t>
      </w:r>
      <w:r w:rsidR="007E441A">
        <w:rPr>
          <w:rFonts w:ascii="Times New Roman" w:hAnsi="Times New Roman" w:cs="Times New Roman"/>
          <w:sz w:val="24"/>
          <w:szCs w:val="24"/>
        </w:rPr>
        <w:t>Another contemporary of both Say and Malthus who jumped into this debate was David Ricardo.  While Malthus was against Say in this debate, Ricardo spent time refuting Malthus.  Ricardo was another British economist who was born 1772.  Much like Say, Ricardo based his refutation on “the idea that people produce, not for the sake of production, but the sake of consumption” (Anderson, p. 15).  Ricardo states:</w:t>
      </w:r>
    </w:p>
    <w:p w14:paraId="5AB30F00" w14:textId="77777777" w:rsidR="007E441A" w:rsidRDefault="007E441A" w:rsidP="00D93444">
      <w:pPr>
        <w:autoSpaceDE w:val="0"/>
        <w:autoSpaceDN w:val="0"/>
        <w:adjustRightInd w:val="0"/>
        <w:spacing w:after="0" w:line="276" w:lineRule="auto"/>
        <w:ind w:left="720" w:right="720"/>
        <w:rPr>
          <w:rFonts w:ascii="Times New Roman" w:hAnsi="Times New Roman" w:cs="Times New Roman"/>
          <w:iCs/>
          <w:sz w:val="24"/>
          <w:szCs w:val="24"/>
        </w:rPr>
      </w:pPr>
      <w:r w:rsidRPr="00715D6C">
        <w:rPr>
          <w:rFonts w:ascii="Times New Roman" w:hAnsi="Times New Roman" w:cs="Times New Roman"/>
          <w:sz w:val="24"/>
          <w:szCs w:val="24"/>
        </w:rPr>
        <w:t>No man produces but with</w:t>
      </w:r>
      <w:r>
        <w:rPr>
          <w:rFonts w:ascii="Times New Roman" w:hAnsi="Times New Roman" w:cs="Times New Roman"/>
          <w:sz w:val="24"/>
          <w:szCs w:val="24"/>
        </w:rPr>
        <w:t xml:space="preserve"> a view to consume or sell, and </w:t>
      </w:r>
      <w:r w:rsidRPr="00715D6C">
        <w:rPr>
          <w:rFonts w:ascii="Times New Roman" w:hAnsi="Times New Roman" w:cs="Times New Roman"/>
          <w:sz w:val="24"/>
          <w:szCs w:val="24"/>
        </w:rPr>
        <w:t>he never sells but with an intention to purch</w:t>
      </w:r>
      <w:r>
        <w:rPr>
          <w:rFonts w:ascii="Times New Roman" w:hAnsi="Times New Roman" w:cs="Times New Roman"/>
          <w:sz w:val="24"/>
          <w:szCs w:val="24"/>
        </w:rPr>
        <w:t xml:space="preserve">ase some other commodity, </w:t>
      </w:r>
      <w:r w:rsidRPr="00715D6C">
        <w:rPr>
          <w:rFonts w:ascii="Times New Roman" w:hAnsi="Times New Roman" w:cs="Times New Roman"/>
          <w:sz w:val="24"/>
          <w:szCs w:val="24"/>
        </w:rPr>
        <w:t xml:space="preserve">which may be immediately useful </w:t>
      </w:r>
      <w:r>
        <w:rPr>
          <w:rFonts w:ascii="Times New Roman" w:hAnsi="Times New Roman" w:cs="Times New Roman"/>
          <w:sz w:val="24"/>
          <w:szCs w:val="24"/>
        </w:rPr>
        <w:t xml:space="preserve">to him, or which may contribute </w:t>
      </w:r>
      <w:r w:rsidRPr="00715D6C">
        <w:rPr>
          <w:rFonts w:ascii="Times New Roman" w:hAnsi="Times New Roman" w:cs="Times New Roman"/>
          <w:sz w:val="24"/>
          <w:szCs w:val="24"/>
        </w:rPr>
        <w:t xml:space="preserve">to future production. </w:t>
      </w:r>
      <w:r w:rsidRPr="00715D6C">
        <w:rPr>
          <w:rFonts w:ascii="Times New Roman" w:hAnsi="Times New Roman" w:cs="Times New Roman"/>
          <w:iCs/>
          <w:sz w:val="24"/>
          <w:szCs w:val="24"/>
        </w:rPr>
        <w:t>By producing, then, he necessarily becomes either</w:t>
      </w:r>
      <w:r>
        <w:rPr>
          <w:rFonts w:ascii="Times New Roman" w:hAnsi="Times New Roman" w:cs="Times New Roman"/>
          <w:sz w:val="24"/>
          <w:szCs w:val="24"/>
        </w:rPr>
        <w:t xml:space="preserve"> </w:t>
      </w:r>
      <w:r w:rsidRPr="00715D6C">
        <w:rPr>
          <w:rFonts w:ascii="Times New Roman" w:hAnsi="Times New Roman" w:cs="Times New Roman"/>
          <w:iCs/>
          <w:sz w:val="24"/>
          <w:szCs w:val="24"/>
        </w:rPr>
        <w:t>the consumer of his own goods, or the purchaser and consumer of the</w:t>
      </w:r>
      <w:r>
        <w:rPr>
          <w:rFonts w:ascii="Times New Roman" w:hAnsi="Times New Roman" w:cs="Times New Roman"/>
          <w:sz w:val="24"/>
          <w:szCs w:val="24"/>
        </w:rPr>
        <w:t xml:space="preserve"> </w:t>
      </w:r>
      <w:r w:rsidRPr="00715D6C">
        <w:rPr>
          <w:rFonts w:ascii="Times New Roman" w:hAnsi="Times New Roman" w:cs="Times New Roman"/>
          <w:iCs/>
          <w:sz w:val="24"/>
          <w:szCs w:val="24"/>
        </w:rPr>
        <w:t>goods of some other person.</w:t>
      </w:r>
      <w:r>
        <w:rPr>
          <w:rFonts w:ascii="Times New Roman" w:hAnsi="Times New Roman" w:cs="Times New Roman"/>
          <w:iCs/>
          <w:sz w:val="24"/>
          <w:szCs w:val="24"/>
        </w:rPr>
        <w:t xml:space="preserve"> (Ricardo, 1817).</w:t>
      </w:r>
    </w:p>
    <w:p w14:paraId="5AB30F01" w14:textId="77777777" w:rsidR="00AF41F1" w:rsidRDefault="00AF41F1" w:rsidP="007E441A">
      <w:pPr>
        <w:autoSpaceDE w:val="0"/>
        <w:autoSpaceDN w:val="0"/>
        <w:adjustRightInd w:val="0"/>
        <w:spacing w:after="0" w:line="480" w:lineRule="auto"/>
        <w:rPr>
          <w:rFonts w:ascii="Times New Roman" w:hAnsi="Times New Roman" w:cs="Times New Roman"/>
          <w:iCs/>
          <w:sz w:val="24"/>
          <w:szCs w:val="24"/>
        </w:rPr>
      </w:pPr>
    </w:p>
    <w:p w14:paraId="5AB30F02" w14:textId="77777777" w:rsidR="007E441A" w:rsidRDefault="007E441A" w:rsidP="007E441A">
      <w:pPr>
        <w:autoSpaceDE w:val="0"/>
        <w:autoSpaceDN w:val="0"/>
        <w:adjustRightInd w:val="0"/>
        <w:spacing w:after="0" w:line="480" w:lineRule="auto"/>
        <w:rPr>
          <w:rFonts w:ascii="Times New Roman" w:hAnsi="Times New Roman" w:cs="Times New Roman"/>
          <w:iCs/>
          <w:sz w:val="24"/>
          <w:szCs w:val="24"/>
        </w:rPr>
      </w:pPr>
      <w:r>
        <w:rPr>
          <w:rFonts w:ascii="Times New Roman" w:hAnsi="Times New Roman" w:cs="Times New Roman"/>
          <w:iCs/>
          <w:sz w:val="24"/>
          <w:szCs w:val="24"/>
        </w:rPr>
        <w:t xml:space="preserve">Also, like Say, he believed that gluts were only temporary and proportional in nature instead of being general (Anderson, p. 16).  </w:t>
      </w:r>
    </w:p>
    <w:p w14:paraId="5AB30F03" w14:textId="77777777" w:rsidR="00D33AE3" w:rsidRDefault="00D33AE3" w:rsidP="007E441A">
      <w:pPr>
        <w:autoSpaceDE w:val="0"/>
        <w:autoSpaceDN w:val="0"/>
        <w:adjustRightInd w:val="0"/>
        <w:spacing w:after="0" w:line="480" w:lineRule="auto"/>
        <w:rPr>
          <w:rFonts w:ascii="Times New Roman" w:hAnsi="Times New Roman" w:cs="Times New Roman"/>
          <w:iCs/>
          <w:sz w:val="24"/>
          <w:szCs w:val="24"/>
        </w:rPr>
      </w:pPr>
      <w:r>
        <w:rPr>
          <w:rFonts w:ascii="Times New Roman" w:hAnsi="Times New Roman" w:cs="Times New Roman"/>
          <w:iCs/>
          <w:sz w:val="24"/>
          <w:szCs w:val="24"/>
        </w:rPr>
        <w:tab/>
        <w:t>A chief supporter of Say was John Stuart Mill.  J.S. Mill was a British philosopher whose father, James Mill, as noted earlier, is often credited with the formation of Say’s Law.</w:t>
      </w:r>
      <w:r w:rsidR="00473984">
        <w:rPr>
          <w:rFonts w:ascii="Times New Roman" w:hAnsi="Times New Roman" w:cs="Times New Roman"/>
          <w:iCs/>
          <w:sz w:val="24"/>
          <w:szCs w:val="24"/>
        </w:rPr>
        <w:t xml:space="preserve">  Mill also believed that overproduction was impossible.  He believed that if money was a commodity, an increase or decrease in the demand, by Walras’ Law, cannot result in general overproduction (Balassa,</w:t>
      </w:r>
      <w:r w:rsidR="00C81B5B">
        <w:rPr>
          <w:rFonts w:ascii="Times New Roman" w:hAnsi="Times New Roman" w:cs="Times New Roman"/>
          <w:iCs/>
          <w:sz w:val="24"/>
          <w:szCs w:val="24"/>
        </w:rPr>
        <w:t xml:space="preserve"> 1959,</w:t>
      </w:r>
      <w:r w:rsidR="00473984">
        <w:rPr>
          <w:rFonts w:ascii="Times New Roman" w:hAnsi="Times New Roman" w:cs="Times New Roman"/>
          <w:iCs/>
          <w:sz w:val="24"/>
          <w:szCs w:val="24"/>
        </w:rPr>
        <w:t xml:space="preserve"> p. 267).</w:t>
      </w:r>
      <w:r w:rsidR="00A55C38">
        <w:rPr>
          <w:rFonts w:ascii="Times New Roman" w:hAnsi="Times New Roman" w:cs="Times New Roman"/>
          <w:iCs/>
          <w:sz w:val="24"/>
          <w:szCs w:val="24"/>
        </w:rPr>
        <w:t xml:space="preserve">  He also asserts that if equilibrium is disturbed that the system will automatically reach a new equilibrium point, therefore assuming that the system is stable.  Here Mill is essentially postulating Say’s Equality (Balassa,</w:t>
      </w:r>
      <w:r w:rsidR="00C81B5B">
        <w:rPr>
          <w:rFonts w:ascii="Times New Roman" w:hAnsi="Times New Roman" w:cs="Times New Roman"/>
          <w:iCs/>
          <w:sz w:val="24"/>
          <w:szCs w:val="24"/>
        </w:rPr>
        <w:t xml:space="preserve"> 1959,</w:t>
      </w:r>
      <w:r w:rsidR="00A55C38">
        <w:rPr>
          <w:rFonts w:ascii="Times New Roman" w:hAnsi="Times New Roman" w:cs="Times New Roman"/>
          <w:iCs/>
          <w:sz w:val="24"/>
          <w:szCs w:val="24"/>
        </w:rPr>
        <w:t xml:space="preserve"> p. 268).</w:t>
      </w:r>
      <w:r w:rsidR="007524CB">
        <w:rPr>
          <w:rFonts w:ascii="Times New Roman" w:hAnsi="Times New Roman" w:cs="Times New Roman"/>
          <w:iCs/>
          <w:sz w:val="24"/>
          <w:szCs w:val="24"/>
        </w:rPr>
        <w:t xml:space="preserve">  Mill was able to reach two different conclusions based on the view of money.  First, if money was viewed as a commodity, he states:</w:t>
      </w:r>
    </w:p>
    <w:p w14:paraId="5AB30F04" w14:textId="77777777" w:rsidR="007524CB" w:rsidRDefault="007524CB" w:rsidP="00D93444">
      <w:pPr>
        <w:autoSpaceDE w:val="0"/>
        <w:autoSpaceDN w:val="0"/>
        <w:adjustRightInd w:val="0"/>
        <w:spacing w:after="0" w:line="276" w:lineRule="auto"/>
        <w:ind w:left="720" w:right="720"/>
        <w:rPr>
          <w:rFonts w:ascii="Times New Roman" w:hAnsi="Times New Roman" w:cs="Times New Roman"/>
          <w:sz w:val="24"/>
          <w:szCs w:val="24"/>
        </w:rPr>
      </w:pPr>
      <w:r w:rsidRPr="007524CB">
        <w:rPr>
          <w:rFonts w:ascii="Times New Roman" w:hAnsi="Times New Roman" w:cs="Times New Roman"/>
          <w:sz w:val="24"/>
          <w:szCs w:val="24"/>
        </w:rPr>
        <w:t>"In order to render the argument for the impossibility of an excess of all com- modities applicable to the case in which a circulating medium is employed, money must itself be considered as a commodity. It must undoubtedly be admitted that there cannot be an excess of all other commodities and an excess of money at the same time."</w:t>
      </w:r>
      <w:r w:rsidR="00C81B5B">
        <w:rPr>
          <w:rFonts w:ascii="Times New Roman" w:hAnsi="Times New Roman" w:cs="Times New Roman"/>
          <w:sz w:val="24"/>
          <w:szCs w:val="24"/>
        </w:rPr>
        <w:t xml:space="preserve"> (Mill, 1844</w:t>
      </w:r>
      <w:r>
        <w:rPr>
          <w:rFonts w:ascii="Times New Roman" w:hAnsi="Times New Roman" w:cs="Times New Roman"/>
          <w:sz w:val="24"/>
          <w:szCs w:val="24"/>
        </w:rPr>
        <w:t>)</w:t>
      </w:r>
    </w:p>
    <w:p w14:paraId="5AB30F05" w14:textId="77777777" w:rsidR="00AF41F1" w:rsidRDefault="00AF41F1" w:rsidP="007524CB">
      <w:pPr>
        <w:autoSpaceDE w:val="0"/>
        <w:autoSpaceDN w:val="0"/>
        <w:adjustRightInd w:val="0"/>
        <w:spacing w:after="0" w:line="480" w:lineRule="auto"/>
        <w:rPr>
          <w:rFonts w:ascii="Times New Roman" w:hAnsi="Times New Roman" w:cs="Times New Roman"/>
          <w:sz w:val="24"/>
          <w:szCs w:val="24"/>
        </w:rPr>
      </w:pPr>
    </w:p>
    <w:p w14:paraId="5AB30F06" w14:textId="77777777" w:rsidR="007524CB" w:rsidRDefault="007524CB" w:rsidP="007524C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And if money is not considered a commodity:</w:t>
      </w:r>
    </w:p>
    <w:p w14:paraId="5AB30F07" w14:textId="77777777" w:rsidR="007524CB" w:rsidRDefault="007524CB" w:rsidP="00D93444">
      <w:pPr>
        <w:autoSpaceDE w:val="0"/>
        <w:autoSpaceDN w:val="0"/>
        <w:adjustRightInd w:val="0"/>
        <w:spacing w:after="0" w:line="276" w:lineRule="auto"/>
        <w:ind w:left="720" w:right="720"/>
        <w:rPr>
          <w:rFonts w:ascii="Times New Roman" w:hAnsi="Times New Roman" w:cs="Times New Roman"/>
          <w:sz w:val="24"/>
          <w:szCs w:val="24"/>
        </w:rPr>
      </w:pPr>
      <w:r w:rsidRPr="007524CB">
        <w:rPr>
          <w:rFonts w:ascii="Times New Roman" w:hAnsi="Times New Roman" w:cs="Times New Roman"/>
          <w:sz w:val="24"/>
          <w:szCs w:val="24"/>
        </w:rPr>
        <w:t>"it may very well occur, that there may be, at some given time, a very general inclination to sell with as little delay as possible, accompanied with a general inclination to defer all purchases as long as possible. This is always actually the case in those periods which are described as periods of general excess. And no one, after sufficient explanation, will contest the possibility of general excess, in this</w:t>
      </w:r>
      <w:r w:rsidR="00C81B5B">
        <w:rPr>
          <w:rFonts w:ascii="Times New Roman" w:hAnsi="Times New Roman" w:cs="Times New Roman"/>
          <w:sz w:val="24"/>
          <w:szCs w:val="24"/>
        </w:rPr>
        <w:t xml:space="preserve"> sense of the word” (Mill, 1844</w:t>
      </w:r>
      <w:r w:rsidRPr="007524CB">
        <w:rPr>
          <w:rFonts w:ascii="Times New Roman" w:hAnsi="Times New Roman" w:cs="Times New Roman"/>
          <w:sz w:val="24"/>
          <w:szCs w:val="24"/>
        </w:rPr>
        <w:t>)</w:t>
      </w:r>
    </w:p>
    <w:p w14:paraId="5AB30F08" w14:textId="77777777" w:rsidR="00AF41F1" w:rsidRDefault="00AF41F1" w:rsidP="007524CB">
      <w:pPr>
        <w:autoSpaceDE w:val="0"/>
        <w:autoSpaceDN w:val="0"/>
        <w:adjustRightInd w:val="0"/>
        <w:spacing w:after="0" w:line="480" w:lineRule="auto"/>
        <w:rPr>
          <w:rFonts w:ascii="Times New Roman" w:hAnsi="Times New Roman" w:cs="Times New Roman"/>
          <w:sz w:val="24"/>
          <w:szCs w:val="24"/>
        </w:rPr>
      </w:pPr>
    </w:p>
    <w:p w14:paraId="5AB30F09" w14:textId="77777777" w:rsidR="007524CB" w:rsidRPr="007524CB" w:rsidRDefault="007524CB" w:rsidP="007524CB">
      <w:pPr>
        <w:autoSpaceDE w:val="0"/>
        <w:autoSpaceDN w:val="0"/>
        <w:adjustRightInd w:val="0"/>
        <w:spacing w:after="0" w:line="480" w:lineRule="auto"/>
        <w:rPr>
          <w:rFonts w:ascii="Times New Roman" w:hAnsi="Times New Roman" w:cs="Times New Roman"/>
          <w:iCs/>
          <w:sz w:val="24"/>
          <w:szCs w:val="24"/>
        </w:rPr>
      </w:pPr>
      <w:r>
        <w:rPr>
          <w:rFonts w:ascii="Times New Roman" w:hAnsi="Times New Roman" w:cs="Times New Roman"/>
          <w:sz w:val="24"/>
          <w:szCs w:val="24"/>
        </w:rPr>
        <w:t xml:space="preserve">Mills does make note that the use of “credit money” make possible a divergence between aggregate demand and aggregate supply.  This two-fold view of money is something Keynes completely ignored (Balassa, </w:t>
      </w:r>
      <w:r w:rsidR="00E62AA6">
        <w:rPr>
          <w:rFonts w:ascii="Times New Roman" w:hAnsi="Times New Roman" w:cs="Times New Roman"/>
          <w:sz w:val="24"/>
          <w:szCs w:val="24"/>
        </w:rPr>
        <w:t xml:space="preserve">1959, </w:t>
      </w:r>
      <w:r>
        <w:rPr>
          <w:rFonts w:ascii="Times New Roman" w:hAnsi="Times New Roman" w:cs="Times New Roman"/>
          <w:sz w:val="24"/>
          <w:szCs w:val="24"/>
        </w:rPr>
        <w:t>p. 268).</w:t>
      </w:r>
      <w:r w:rsidR="00227246">
        <w:rPr>
          <w:rFonts w:ascii="Times New Roman" w:hAnsi="Times New Roman" w:cs="Times New Roman"/>
          <w:sz w:val="24"/>
          <w:szCs w:val="24"/>
        </w:rPr>
        <w:t xml:space="preserve">  Despite Mill’s belief there is the possibility of overproduction, he still defended Say.</w:t>
      </w:r>
      <w:r w:rsidR="00B93CEA">
        <w:rPr>
          <w:rFonts w:ascii="Times New Roman" w:hAnsi="Times New Roman" w:cs="Times New Roman"/>
          <w:sz w:val="24"/>
          <w:szCs w:val="24"/>
        </w:rPr>
        <w:t xml:space="preserve">  It was the idea that there could be a permanent glut caused by deficiency of effective demand that Mill set out to refute (Balassa, </w:t>
      </w:r>
      <w:r w:rsidR="00E62AA6">
        <w:rPr>
          <w:rFonts w:ascii="Times New Roman" w:hAnsi="Times New Roman" w:cs="Times New Roman"/>
          <w:sz w:val="24"/>
          <w:szCs w:val="24"/>
        </w:rPr>
        <w:t xml:space="preserve">1959, </w:t>
      </w:r>
      <w:r w:rsidR="00B93CEA">
        <w:rPr>
          <w:rFonts w:ascii="Times New Roman" w:hAnsi="Times New Roman" w:cs="Times New Roman"/>
          <w:sz w:val="24"/>
          <w:szCs w:val="24"/>
        </w:rPr>
        <w:t>p. 272).</w:t>
      </w:r>
      <w:r w:rsidR="00DA756F">
        <w:rPr>
          <w:rFonts w:ascii="Times New Roman" w:hAnsi="Times New Roman" w:cs="Times New Roman"/>
          <w:sz w:val="24"/>
          <w:szCs w:val="24"/>
        </w:rPr>
        <w:t xml:space="preserve">  He believed that “it is impossible to have a deficiency of the ‘will to purchase’ because production will not be checked until ‘all the wants of all the inhabitants of a country are fully satisified’” (Balassa,</w:t>
      </w:r>
      <w:r w:rsidR="002B3F67">
        <w:rPr>
          <w:rFonts w:ascii="Times New Roman" w:hAnsi="Times New Roman" w:cs="Times New Roman"/>
          <w:sz w:val="24"/>
          <w:szCs w:val="24"/>
        </w:rPr>
        <w:t xml:space="preserve"> 1959,</w:t>
      </w:r>
      <w:r w:rsidR="00DA756F">
        <w:rPr>
          <w:rFonts w:ascii="Times New Roman" w:hAnsi="Times New Roman" w:cs="Times New Roman"/>
          <w:sz w:val="24"/>
          <w:szCs w:val="24"/>
        </w:rPr>
        <w:t xml:space="preserve"> p. 272).</w:t>
      </w:r>
    </w:p>
    <w:p w14:paraId="5AB30F0A" w14:textId="77777777" w:rsidR="003B5590" w:rsidRDefault="007E441A" w:rsidP="00571AF7">
      <w:pPr>
        <w:autoSpaceDE w:val="0"/>
        <w:autoSpaceDN w:val="0"/>
        <w:adjustRightInd w:val="0"/>
        <w:spacing w:after="0" w:line="480" w:lineRule="auto"/>
        <w:rPr>
          <w:rFonts w:ascii="Times New Roman" w:hAnsi="Times New Roman" w:cs="Times New Roman"/>
          <w:iCs/>
          <w:sz w:val="24"/>
          <w:szCs w:val="24"/>
        </w:rPr>
      </w:pPr>
      <w:r>
        <w:rPr>
          <w:rFonts w:ascii="Times New Roman" w:hAnsi="Times New Roman" w:cs="Times New Roman"/>
          <w:iCs/>
          <w:sz w:val="24"/>
          <w:szCs w:val="24"/>
        </w:rPr>
        <w:tab/>
      </w:r>
      <w:r w:rsidR="003B5590">
        <w:rPr>
          <w:rFonts w:ascii="Times New Roman" w:hAnsi="Times New Roman" w:cs="Times New Roman"/>
          <w:iCs/>
          <w:sz w:val="24"/>
          <w:szCs w:val="24"/>
        </w:rPr>
        <w:t>This leads to the question of, what di</w:t>
      </w:r>
      <w:r w:rsidR="00835193">
        <w:rPr>
          <w:rFonts w:ascii="Times New Roman" w:hAnsi="Times New Roman" w:cs="Times New Roman"/>
          <w:iCs/>
          <w:sz w:val="24"/>
          <w:szCs w:val="24"/>
        </w:rPr>
        <w:t>d Say really say?  W.H Hutt</w:t>
      </w:r>
      <w:r w:rsidR="003B5590">
        <w:rPr>
          <w:rFonts w:ascii="Times New Roman" w:hAnsi="Times New Roman" w:cs="Times New Roman"/>
          <w:iCs/>
          <w:sz w:val="24"/>
          <w:szCs w:val="24"/>
        </w:rPr>
        <w:t xml:space="preserve">, in his book Say’s </w:t>
      </w:r>
      <w:r w:rsidR="00BD37B3">
        <w:rPr>
          <w:rFonts w:ascii="Times New Roman" w:hAnsi="Times New Roman" w:cs="Times New Roman"/>
          <w:iCs/>
          <w:sz w:val="24"/>
          <w:szCs w:val="24"/>
        </w:rPr>
        <w:t xml:space="preserve">Law </w:t>
      </w:r>
      <w:r w:rsidR="00847612">
        <w:rPr>
          <w:rFonts w:ascii="Times New Roman" w:hAnsi="Times New Roman" w:cs="Times New Roman"/>
          <w:iCs/>
          <w:sz w:val="24"/>
          <w:szCs w:val="24"/>
        </w:rPr>
        <w:t>Revisited</w:t>
      </w:r>
      <w:r w:rsidR="002B3F67">
        <w:rPr>
          <w:rFonts w:ascii="Times New Roman" w:hAnsi="Times New Roman" w:cs="Times New Roman"/>
          <w:iCs/>
          <w:sz w:val="24"/>
          <w:szCs w:val="24"/>
        </w:rPr>
        <w:t xml:space="preserve"> (1974)</w:t>
      </w:r>
      <w:r w:rsidR="00BD37B3">
        <w:rPr>
          <w:rFonts w:ascii="Times New Roman" w:hAnsi="Times New Roman" w:cs="Times New Roman"/>
          <w:iCs/>
          <w:sz w:val="24"/>
          <w:szCs w:val="24"/>
        </w:rPr>
        <w:t>, does a fantastic job breaking down the statement, quoted earlier, in which Say’s law first makes an appearance.  A summarized version will be used here, for a f</w:t>
      </w:r>
      <w:r w:rsidR="005E04F7">
        <w:rPr>
          <w:rFonts w:ascii="Times New Roman" w:hAnsi="Times New Roman" w:cs="Times New Roman"/>
          <w:iCs/>
          <w:sz w:val="24"/>
          <w:szCs w:val="24"/>
        </w:rPr>
        <w:t>ull explanation please see Hutt</w:t>
      </w:r>
      <w:r w:rsidR="00BD37B3">
        <w:rPr>
          <w:rFonts w:ascii="Times New Roman" w:hAnsi="Times New Roman" w:cs="Times New Roman"/>
          <w:iCs/>
          <w:sz w:val="24"/>
          <w:szCs w:val="24"/>
        </w:rPr>
        <w:t>’s book.</w:t>
      </w:r>
      <w:r w:rsidR="00847612">
        <w:rPr>
          <w:rFonts w:ascii="Times New Roman" w:hAnsi="Times New Roman" w:cs="Times New Roman"/>
          <w:iCs/>
          <w:sz w:val="24"/>
          <w:szCs w:val="24"/>
        </w:rPr>
        <w:t xml:space="preserve">  Breaking down the law into smaller segments helps bring about a better understanding of the law itself.  “One can only buy with what one has produced,” so an individual can only buy out of his own income.  “The one product constitutes the means of purchasing another” meaning that one buys with money’s worth, not with money.  “A product created offers, from that instant, a market for other commodities to the full total of its value” Basically what he is saying here is that some commodities are overly abundant because the production of others has come to be in short supply.  Some would say that money is scarce, therefore sales are down, </w:t>
      </w:r>
      <w:r w:rsidR="0077365E">
        <w:rPr>
          <w:rFonts w:ascii="Times New Roman" w:hAnsi="Times New Roman" w:cs="Times New Roman"/>
          <w:iCs/>
          <w:sz w:val="24"/>
          <w:szCs w:val="24"/>
        </w:rPr>
        <w:t>and when</w:t>
      </w:r>
      <w:r w:rsidR="00847612">
        <w:rPr>
          <w:rFonts w:ascii="Times New Roman" w:hAnsi="Times New Roman" w:cs="Times New Roman"/>
          <w:iCs/>
          <w:sz w:val="24"/>
          <w:szCs w:val="24"/>
        </w:rPr>
        <w:t xml:space="preserve"> in reality it is the other products that are scarce.</w:t>
      </w:r>
      <w:r w:rsidR="00BF6FCC">
        <w:rPr>
          <w:rFonts w:ascii="Times New Roman" w:hAnsi="Times New Roman" w:cs="Times New Roman"/>
          <w:iCs/>
          <w:sz w:val="24"/>
          <w:szCs w:val="24"/>
        </w:rPr>
        <w:t xml:space="preserve">  Also, one must consider that “the value we can buy is equal to the value we can produce” would mean that two individuals must be able to offer each other the same value for each other’s products in order for voluntary exchange to occur (Jonsson,</w:t>
      </w:r>
      <w:r w:rsidR="002B3F67">
        <w:rPr>
          <w:rFonts w:ascii="Times New Roman" w:hAnsi="Times New Roman" w:cs="Times New Roman"/>
          <w:iCs/>
          <w:sz w:val="24"/>
          <w:szCs w:val="24"/>
        </w:rPr>
        <w:t xml:space="preserve"> 1995,</w:t>
      </w:r>
      <w:r w:rsidR="00BF6FCC">
        <w:rPr>
          <w:rFonts w:ascii="Times New Roman" w:hAnsi="Times New Roman" w:cs="Times New Roman"/>
          <w:iCs/>
          <w:sz w:val="24"/>
          <w:szCs w:val="24"/>
        </w:rPr>
        <w:t xml:space="preserve"> p. 147).</w:t>
      </w:r>
      <w:r w:rsidR="00AA478F">
        <w:rPr>
          <w:rFonts w:ascii="Times New Roman" w:hAnsi="Times New Roman" w:cs="Times New Roman"/>
          <w:iCs/>
          <w:sz w:val="24"/>
          <w:szCs w:val="24"/>
        </w:rPr>
        <w:t xml:space="preserve">  “It is when we fail to produce value for others that we no longer have the means to buy their products” (Jonsson, </w:t>
      </w:r>
      <w:r w:rsidR="002B3F67">
        <w:rPr>
          <w:rFonts w:ascii="Times New Roman" w:hAnsi="Times New Roman" w:cs="Times New Roman"/>
          <w:iCs/>
          <w:sz w:val="24"/>
          <w:szCs w:val="24"/>
        </w:rPr>
        <w:t xml:space="preserve">1995, p. </w:t>
      </w:r>
      <w:r w:rsidR="00AA478F">
        <w:rPr>
          <w:rFonts w:ascii="Times New Roman" w:hAnsi="Times New Roman" w:cs="Times New Roman"/>
          <w:iCs/>
          <w:sz w:val="24"/>
          <w:szCs w:val="24"/>
        </w:rPr>
        <w:t>149).</w:t>
      </w:r>
      <w:r w:rsidR="00D074AA">
        <w:rPr>
          <w:rFonts w:ascii="Times New Roman" w:hAnsi="Times New Roman" w:cs="Times New Roman"/>
          <w:iCs/>
          <w:sz w:val="24"/>
          <w:szCs w:val="24"/>
        </w:rPr>
        <w:t xml:space="preserve">  It is clear that Keynes would have had a much harder time refuting Say’s law if he had actually used this quote in his General Theory instead of John Stuart Mills’ idea on Say’</w:t>
      </w:r>
      <w:r w:rsidR="005E04F7">
        <w:rPr>
          <w:rFonts w:ascii="Times New Roman" w:hAnsi="Times New Roman" w:cs="Times New Roman"/>
          <w:iCs/>
          <w:sz w:val="24"/>
          <w:szCs w:val="24"/>
        </w:rPr>
        <w:t>s law (Hutt</w:t>
      </w:r>
      <w:r w:rsidR="003561AA">
        <w:rPr>
          <w:rFonts w:ascii="Times New Roman" w:hAnsi="Times New Roman" w:cs="Times New Roman"/>
          <w:iCs/>
          <w:sz w:val="24"/>
          <w:szCs w:val="24"/>
        </w:rPr>
        <w:t xml:space="preserve">, </w:t>
      </w:r>
      <w:r w:rsidR="002B3F67">
        <w:rPr>
          <w:rFonts w:ascii="Times New Roman" w:hAnsi="Times New Roman" w:cs="Times New Roman"/>
          <w:iCs/>
          <w:sz w:val="24"/>
          <w:szCs w:val="24"/>
        </w:rPr>
        <w:t xml:space="preserve">1974, </w:t>
      </w:r>
      <w:r w:rsidR="003561AA">
        <w:rPr>
          <w:rFonts w:ascii="Times New Roman" w:hAnsi="Times New Roman" w:cs="Times New Roman"/>
          <w:iCs/>
          <w:sz w:val="24"/>
          <w:szCs w:val="24"/>
        </w:rPr>
        <w:t>pp. 25-26).</w:t>
      </w:r>
    </w:p>
    <w:p w14:paraId="5AB30F0B" w14:textId="77777777" w:rsidR="003561AA" w:rsidRDefault="00BF5E50" w:rsidP="00571AF7">
      <w:pPr>
        <w:autoSpaceDE w:val="0"/>
        <w:autoSpaceDN w:val="0"/>
        <w:adjustRightInd w:val="0"/>
        <w:spacing w:after="0" w:line="480" w:lineRule="auto"/>
        <w:rPr>
          <w:rFonts w:ascii="Times New Roman" w:hAnsi="Times New Roman" w:cs="Times New Roman"/>
          <w:iCs/>
          <w:sz w:val="24"/>
          <w:szCs w:val="24"/>
        </w:rPr>
      </w:pPr>
      <w:r>
        <w:rPr>
          <w:rFonts w:ascii="Times New Roman" w:hAnsi="Times New Roman" w:cs="Times New Roman"/>
          <w:iCs/>
          <w:sz w:val="24"/>
          <w:szCs w:val="24"/>
        </w:rPr>
        <w:tab/>
        <w:t>Hutt</w:t>
      </w:r>
      <w:r w:rsidR="003561AA">
        <w:rPr>
          <w:rFonts w:ascii="Times New Roman" w:hAnsi="Times New Roman" w:cs="Times New Roman"/>
          <w:iCs/>
          <w:sz w:val="24"/>
          <w:szCs w:val="24"/>
        </w:rPr>
        <w:t xml:space="preserve"> also makes note that Say’s law “implies that all outputs constitute ‘power to demand,’ in the sense of ‘power to supply by valuing inputs and outputs at money’s worth’”</w:t>
      </w:r>
      <w:r w:rsidR="005E04F7">
        <w:rPr>
          <w:rFonts w:ascii="Times New Roman" w:hAnsi="Times New Roman" w:cs="Times New Roman"/>
          <w:iCs/>
          <w:sz w:val="24"/>
          <w:szCs w:val="24"/>
        </w:rPr>
        <w:t xml:space="preserve"> (Hutt</w:t>
      </w:r>
      <w:r w:rsidR="003561AA">
        <w:rPr>
          <w:rFonts w:ascii="Times New Roman" w:hAnsi="Times New Roman" w:cs="Times New Roman"/>
          <w:iCs/>
          <w:sz w:val="24"/>
          <w:szCs w:val="24"/>
        </w:rPr>
        <w:t>,</w:t>
      </w:r>
      <w:r w:rsidR="002718BB">
        <w:rPr>
          <w:rFonts w:ascii="Times New Roman" w:hAnsi="Times New Roman" w:cs="Times New Roman"/>
          <w:iCs/>
          <w:sz w:val="24"/>
          <w:szCs w:val="24"/>
        </w:rPr>
        <w:t xml:space="preserve"> 1974,</w:t>
      </w:r>
      <w:r w:rsidR="003561AA">
        <w:rPr>
          <w:rFonts w:ascii="Times New Roman" w:hAnsi="Times New Roman" w:cs="Times New Roman"/>
          <w:iCs/>
          <w:sz w:val="24"/>
          <w:szCs w:val="24"/>
        </w:rPr>
        <w:t xml:space="preserve"> p.26).  He makes it clear that “power to demand” does not necessarily mean “willingness to demand” because one can refrain from exchanging any part of his output.</w:t>
      </w:r>
      <w:r w:rsidR="00005F02">
        <w:rPr>
          <w:rFonts w:ascii="Times New Roman" w:hAnsi="Times New Roman" w:cs="Times New Roman"/>
          <w:iCs/>
          <w:sz w:val="24"/>
          <w:szCs w:val="24"/>
        </w:rPr>
        <w:t xml:space="preserve">  He cites the example of a farmer producing produce and using some of it to feed his family and selling the rest.  So if he consumes 1 percent of his total output, that part of his supply is demanded by him and must be valued like the other 99 percent.  This proves “power to supply” is </w:t>
      </w:r>
      <w:r w:rsidR="00DD6B0A">
        <w:rPr>
          <w:rFonts w:ascii="Times New Roman" w:hAnsi="Times New Roman" w:cs="Times New Roman"/>
          <w:iCs/>
          <w:sz w:val="24"/>
          <w:szCs w:val="24"/>
        </w:rPr>
        <w:t>exercised</w:t>
      </w:r>
      <w:r w:rsidR="00005F02">
        <w:rPr>
          <w:rFonts w:ascii="Times New Roman" w:hAnsi="Times New Roman" w:cs="Times New Roman"/>
          <w:iCs/>
          <w:sz w:val="24"/>
          <w:szCs w:val="24"/>
        </w:rPr>
        <w:t xml:space="preserve"> “power to demand”</w:t>
      </w:r>
      <w:r w:rsidR="005E04F7">
        <w:rPr>
          <w:rFonts w:ascii="Times New Roman" w:hAnsi="Times New Roman" w:cs="Times New Roman"/>
          <w:iCs/>
          <w:sz w:val="24"/>
          <w:szCs w:val="24"/>
        </w:rPr>
        <w:t xml:space="preserve"> (Hutt</w:t>
      </w:r>
      <w:r w:rsidR="00005F02">
        <w:rPr>
          <w:rFonts w:ascii="Times New Roman" w:hAnsi="Times New Roman" w:cs="Times New Roman"/>
          <w:iCs/>
          <w:sz w:val="24"/>
          <w:szCs w:val="24"/>
        </w:rPr>
        <w:t>, p. 26).</w:t>
      </w:r>
      <w:r w:rsidR="009A102D">
        <w:rPr>
          <w:rFonts w:ascii="Times New Roman" w:hAnsi="Times New Roman" w:cs="Times New Roman"/>
          <w:iCs/>
          <w:sz w:val="24"/>
          <w:szCs w:val="24"/>
        </w:rPr>
        <w:t xml:space="preserve">  </w:t>
      </w:r>
    </w:p>
    <w:p w14:paraId="5AB30F0C" w14:textId="77777777" w:rsidR="00BE5D0B" w:rsidRDefault="00D56B79" w:rsidP="00571AF7">
      <w:pPr>
        <w:autoSpaceDE w:val="0"/>
        <w:autoSpaceDN w:val="0"/>
        <w:adjustRightInd w:val="0"/>
        <w:spacing w:after="0" w:line="480" w:lineRule="auto"/>
        <w:rPr>
          <w:rFonts w:ascii="Times New Roman" w:hAnsi="Times New Roman" w:cs="Times New Roman"/>
          <w:iCs/>
          <w:sz w:val="24"/>
          <w:szCs w:val="24"/>
        </w:rPr>
      </w:pPr>
      <w:r>
        <w:rPr>
          <w:rFonts w:ascii="Times New Roman" w:hAnsi="Times New Roman" w:cs="Times New Roman"/>
          <w:iCs/>
          <w:sz w:val="24"/>
          <w:szCs w:val="24"/>
        </w:rPr>
        <w:tab/>
        <w:t>In his article “On the True Meaning of Say’s Law, Steven Kates makes a point of saying that many who have written on Say’s law continue to distort it when they try to make it seem that Say believed there was a possibility that demand failure might be a cause of recession.  “Whether expressed by the words ‘there is no such thing as a general glut’ or stated as the proposition that overproduction is impossible, it was this conclusion which was meant.” (Kates,</w:t>
      </w:r>
      <w:r w:rsidR="002718BB">
        <w:rPr>
          <w:rFonts w:ascii="Times New Roman" w:hAnsi="Times New Roman" w:cs="Times New Roman"/>
          <w:iCs/>
          <w:sz w:val="24"/>
          <w:szCs w:val="24"/>
        </w:rPr>
        <w:t xml:space="preserve"> 1997,</w:t>
      </w:r>
      <w:r>
        <w:rPr>
          <w:rFonts w:ascii="Times New Roman" w:hAnsi="Times New Roman" w:cs="Times New Roman"/>
          <w:iCs/>
          <w:sz w:val="24"/>
          <w:szCs w:val="24"/>
        </w:rPr>
        <w:t xml:space="preserve"> p. 191). Kates also makes the claim that recessions and high unemployment were never the consequence of demand failure (Kates,</w:t>
      </w:r>
      <w:r w:rsidR="002718BB">
        <w:rPr>
          <w:rFonts w:ascii="Times New Roman" w:hAnsi="Times New Roman" w:cs="Times New Roman"/>
          <w:iCs/>
          <w:sz w:val="24"/>
          <w:szCs w:val="24"/>
        </w:rPr>
        <w:t xml:space="preserve"> 1997,</w:t>
      </w:r>
      <w:r>
        <w:rPr>
          <w:rFonts w:ascii="Times New Roman" w:hAnsi="Times New Roman" w:cs="Times New Roman"/>
          <w:iCs/>
          <w:sz w:val="24"/>
          <w:szCs w:val="24"/>
        </w:rPr>
        <w:t xml:space="preserve"> p.191).  Kates goes on to explain that no economist would deny that recessions were possible (Kates,</w:t>
      </w:r>
      <w:r w:rsidR="002718BB">
        <w:rPr>
          <w:rFonts w:ascii="Times New Roman" w:hAnsi="Times New Roman" w:cs="Times New Roman"/>
          <w:iCs/>
          <w:sz w:val="24"/>
          <w:szCs w:val="24"/>
        </w:rPr>
        <w:t xml:space="preserve"> 1997,</w:t>
      </w:r>
      <w:r>
        <w:rPr>
          <w:rFonts w:ascii="Times New Roman" w:hAnsi="Times New Roman" w:cs="Times New Roman"/>
          <w:iCs/>
          <w:sz w:val="24"/>
          <w:szCs w:val="24"/>
        </w:rPr>
        <w:t xml:space="preserve"> p.192).</w:t>
      </w:r>
      <w:r w:rsidR="009E7A27">
        <w:rPr>
          <w:rFonts w:ascii="Times New Roman" w:hAnsi="Times New Roman" w:cs="Times New Roman"/>
          <w:iCs/>
          <w:sz w:val="24"/>
          <w:szCs w:val="24"/>
        </w:rPr>
        <w:t xml:space="preserve">  It is also noted that the idea of recession that Say and other classical economics had was not that they did not exist and could not occur, but that a recession would occur because the goods being produced were not the goods being demanded.  Therefore recessions were not due to insufficient demand but to the wrong goods and services having been produced (Kates,</w:t>
      </w:r>
      <w:r w:rsidR="002718BB">
        <w:rPr>
          <w:rFonts w:ascii="Times New Roman" w:hAnsi="Times New Roman" w:cs="Times New Roman"/>
          <w:iCs/>
          <w:sz w:val="24"/>
          <w:szCs w:val="24"/>
        </w:rPr>
        <w:t xml:space="preserve"> 1997,</w:t>
      </w:r>
      <w:r w:rsidR="009E7A27">
        <w:rPr>
          <w:rFonts w:ascii="Times New Roman" w:hAnsi="Times New Roman" w:cs="Times New Roman"/>
          <w:iCs/>
          <w:sz w:val="24"/>
          <w:szCs w:val="24"/>
        </w:rPr>
        <w:t xml:space="preserve"> p. 198).</w:t>
      </w:r>
      <w:r w:rsidR="00BE5D0B">
        <w:rPr>
          <w:rFonts w:ascii="Times New Roman" w:hAnsi="Times New Roman" w:cs="Times New Roman"/>
          <w:iCs/>
          <w:sz w:val="24"/>
          <w:szCs w:val="24"/>
        </w:rPr>
        <w:t xml:space="preserve">  Say’s Law denied the possibility of demand failure.  Recessions were due to cumulative errors in the production process (Kates,</w:t>
      </w:r>
      <w:r w:rsidR="002718BB">
        <w:rPr>
          <w:rFonts w:ascii="Times New Roman" w:hAnsi="Times New Roman" w:cs="Times New Roman"/>
          <w:iCs/>
          <w:sz w:val="24"/>
          <w:szCs w:val="24"/>
        </w:rPr>
        <w:t xml:space="preserve"> 1997,</w:t>
      </w:r>
      <w:r w:rsidR="00BE5D0B">
        <w:rPr>
          <w:rFonts w:ascii="Times New Roman" w:hAnsi="Times New Roman" w:cs="Times New Roman"/>
          <w:iCs/>
          <w:sz w:val="24"/>
          <w:szCs w:val="24"/>
        </w:rPr>
        <w:t xml:space="preserve"> p. 198).  This is similar to the Austrian Business Cycle Theory.  </w:t>
      </w:r>
    </w:p>
    <w:p w14:paraId="5AB30F0D" w14:textId="77777777" w:rsidR="00AC16F5" w:rsidRDefault="00AC16F5" w:rsidP="00571AF7">
      <w:pPr>
        <w:autoSpaceDE w:val="0"/>
        <w:autoSpaceDN w:val="0"/>
        <w:adjustRightInd w:val="0"/>
        <w:spacing w:after="0" w:line="480" w:lineRule="auto"/>
        <w:rPr>
          <w:rFonts w:ascii="Times New Roman" w:hAnsi="Times New Roman" w:cs="Times New Roman"/>
          <w:iCs/>
          <w:sz w:val="24"/>
          <w:szCs w:val="24"/>
        </w:rPr>
      </w:pPr>
      <w:r>
        <w:rPr>
          <w:rFonts w:ascii="Times New Roman" w:hAnsi="Times New Roman" w:cs="Times New Roman"/>
          <w:iCs/>
          <w:sz w:val="24"/>
          <w:szCs w:val="24"/>
        </w:rPr>
        <w:tab/>
        <w:t xml:space="preserve">Say also makes it clear that production does not automatically create </w:t>
      </w:r>
      <w:r w:rsidR="004F53FE">
        <w:rPr>
          <w:rFonts w:ascii="Times New Roman" w:hAnsi="Times New Roman" w:cs="Times New Roman"/>
          <w:iCs/>
          <w:sz w:val="24"/>
          <w:szCs w:val="24"/>
        </w:rPr>
        <w:t>revenues</w:t>
      </w:r>
      <w:r>
        <w:rPr>
          <w:rFonts w:ascii="Times New Roman" w:hAnsi="Times New Roman" w:cs="Times New Roman"/>
          <w:iCs/>
          <w:sz w:val="24"/>
          <w:szCs w:val="24"/>
        </w:rPr>
        <w:t xml:space="preserve"> that can be used to buy other goods, since “the existence of these revenues depends on the production having exchangeable value, which it can only have in consequence of want which there is such production in the actual state of society” (Jonsson,</w:t>
      </w:r>
      <w:r w:rsidR="00DD3535">
        <w:rPr>
          <w:rFonts w:ascii="Times New Roman" w:hAnsi="Times New Roman" w:cs="Times New Roman"/>
          <w:iCs/>
          <w:sz w:val="24"/>
          <w:szCs w:val="24"/>
        </w:rPr>
        <w:t xml:space="preserve"> 1995,</w:t>
      </w:r>
      <w:r>
        <w:rPr>
          <w:rFonts w:ascii="Times New Roman" w:hAnsi="Times New Roman" w:cs="Times New Roman"/>
          <w:iCs/>
          <w:sz w:val="24"/>
          <w:szCs w:val="24"/>
        </w:rPr>
        <w:t xml:space="preserve"> p. 149).</w:t>
      </w:r>
      <w:r w:rsidR="003767EF">
        <w:rPr>
          <w:rFonts w:ascii="Times New Roman" w:hAnsi="Times New Roman" w:cs="Times New Roman"/>
          <w:iCs/>
          <w:sz w:val="24"/>
          <w:szCs w:val="24"/>
        </w:rPr>
        <w:t xml:space="preserve">  Say refutes a point made by Keynes long before Keynes’ ever made it, another indication that Keynes did not pay close attention to what Say wrote.</w:t>
      </w:r>
      <w:r w:rsidR="00AD02AF">
        <w:rPr>
          <w:rFonts w:ascii="Times New Roman" w:hAnsi="Times New Roman" w:cs="Times New Roman"/>
          <w:iCs/>
          <w:sz w:val="24"/>
          <w:szCs w:val="24"/>
        </w:rPr>
        <w:t xml:space="preserve">  Say also refutes the idea of a general glut of goods by saying that this is nearly impossible.  He recognizes that though it is likely that at some point one area of the economy would have an  excess supply, it is also likely that at the same time another area would not have an excess.  Say also portrays the idea of increased wealth through an increase in real wages, and this would not occur if recessions were created by some limit on people’s willingness to consume (Jonsson,</w:t>
      </w:r>
      <w:r w:rsidR="00DD3535">
        <w:rPr>
          <w:rFonts w:ascii="Times New Roman" w:hAnsi="Times New Roman" w:cs="Times New Roman"/>
          <w:iCs/>
          <w:sz w:val="24"/>
          <w:szCs w:val="24"/>
        </w:rPr>
        <w:t xml:space="preserve"> 1995,</w:t>
      </w:r>
      <w:r w:rsidR="00AD02AF">
        <w:rPr>
          <w:rFonts w:ascii="Times New Roman" w:hAnsi="Times New Roman" w:cs="Times New Roman"/>
          <w:iCs/>
          <w:sz w:val="24"/>
          <w:szCs w:val="24"/>
        </w:rPr>
        <w:t xml:space="preserve"> p.151)</w:t>
      </w:r>
    </w:p>
    <w:p w14:paraId="5AB30F0E" w14:textId="77777777" w:rsidR="00D31A20" w:rsidRDefault="00D31A20" w:rsidP="00571AF7">
      <w:pPr>
        <w:autoSpaceDE w:val="0"/>
        <w:autoSpaceDN w:val="0"/>
        <w:adjustRightInd w:val="0"/>
        <w:spacing w:after="0" w:line="480" w:lineRule="auto"/>
        <w:rPr>
          <w:rFonts w:ascii="Times New Roman" w:hAnsi="Times New Roman" w:cs="Times New Roman"/>
          <w:iCs/>
          <w:sz w:val="24"/>
          <w:szCs w:val="24"/>
        </w:rPr>
      </w:pPr>
      <w:r>
        <w:rPr>
          <w:rFonts w:ascii="Times New Roman" w:hAnsi="Times New Roman" w:cs="Times New Roman"/>
          <w:iCs/>
          <w:sz w:val="24"/>
          <w:szCs w:val="24"/>
        </w:rPr>
        <w:tab/>
        <w:t xml:space="preserve">It is clear that Say’s Law is the idea that people produce products, that others are demanding, in order to make a </w:t>
      </w:r>
      <w:r w:rsidR="001A042F">
        <w:rPr>
          <w:rFonts w:ascii="Times New Roman" w:hAnsi="Times New Roman" w:cs="Times New Roman"/>
          <w:iCs/>
          <w:sz w:val="24"/>
          <w:szCs w:val="24"/>
        </w:rPr>
        <w:t>profit, which</w:t>
      </w:r>
      <w:r>
        <w:rPr>
          <w:rFonts w:ascii="Times New Roman" w:hAnsi="Times New Roman" w:cs="Times New Roman"/>
          <w:iCs/>
          <w:sz w:val="24"/>
          <w:szCs w:val="24"/>
        </w:rPr>
        <w:t xml:space="preserve"> they can spend on other goods.  This process continues</w:t>
      </w:r>
      <w:r w:rsidR="007D684F">
        <w:rPr>
          <w:rFonts w:ascii="Times New Roman" w:hAnsi="Times New Roman" w:cs="Times New Roman"/>
          <w:iCs/>
          <w:sz w:val="24"/>
          <w:szCs w:val="24"/>
        </w:rPr>
        <w:t xml:space="preserve"> indefinitely.  The problem that a market will run into is when someone is producing goods that no one is demanding.  Keynes’ interpretation allows for this when he says “supply creates his own demand”.  This would assume that no matter what someone produces there will be a demand for it.  This is clearly not the case.</w:t>
      </w:r>
    </w:p>
    <w:p w14:paraId="5AB30F0F" w14:textId="77777777" w:rsidR="002F3BDA" w:rsidRDefault="002F3BDA" w:rsidP="00571AF7">
      <w:pPr>
        <w:autoSpaceDE w:val="0"/>
        <w:autoSpaceDN w:val="0"/>
        <w:adjustRightInd w:val="0"/>
        <w:spacing w:after="0" w:line="480" w:lineRule="auto"/>
        <w:rPr>
          <w:rFonts w:ascii="Times New Roman" w:hAnsi="Times New Roman" w:cs="Times New Roman"/>
          <w:iCs/>
          <w:sz w:val="24"/>
          <w:szCs w:val="24"/>
        </w:rPr>
      </w:pPr>
      <w:r>
        <w:rPr>
          <w:rFonts w:ascii="Times New Roman" w:hAnsi="Times New Roman" w:cs="Times New Roman"/>
          <w:iCs/>
          <w:sz w:val="24"/>
          <w:szCs w:val="24"/>
        </w:rPr>
        <w:tab/>
        <w:t>Say’s Law is also relevant in Austrian Economics.  The Law is useful in Austrian Economics as a point of contact and dialogue with the Keynesian mainstream, Keynes’ mutation of Say’s Law also Austrians to go right to the heart of Keynesian fallacies.  This law also forms a bridge from entrepreneurial error to depressions in general and clarifying the reasoning for the inevitable downturn in an inflationary trade cycle (Martin,</w:t>
      </w:r>
      <w:r w:rsidR="00DD3535">
        <w:rPr>
          <w:rFonts w:ascii="Times New Roman" w:hAnsi="Times New Roman" w:cs="Times New Roman"/>
          <w:iCs/>
          <w:sz w:val="24"/>
          <w:szCs w:val="24"/>
        </w:rPr>
        <w:t xml:space="preserve"> 2004,</w:t>
      </w:r>
      <w:r>
        <w:rPr>
          <w:rFonts w:ascii="Times New Roman" w:hAnsi="Times New Roman" w:cs="Times New Roman"/>
          <w:iCs/>
          <w:sz w:val="24"/>
          <w:szCs w:val="24"/>
        </w:rPr>
        <w:t xml:space="preserve"> p. 10).</w:t>
      </w:r>
      <w:r w:rsidR="00C806CA">
        <w:rPr>
          <w:rFonts w:ascii="Times New Roman" w:hAnsi="Times New Roman" w:cs="Times New Roman"/>
          <w:iCs/>
          <w:sz w:val="24"/>
          <w:szCs w:val="24"/>
        </w:rPr>
        <w:t xml:space="preserve">  Austrian Business Cycle Theory allows for recessions and depressions as soon as entrepreneurial error occurs.  Say refers to this when he speaks to the ignorance of producers.  It is easy to see that large producer makes an error or there are multiple errors made my groups of producers and a lack of revenue occurs (Martin, </w:t>
      </w:r>
      <w:r w:rsidR="00DD3535">
        <w:rPr>
          <w:rFonts w:ascii="Times New Roman" w:hAnsi="Times New Roman" w:cs="Times New Roman"/>
          <w:iCs/>
          <w:sz w:val="24"/>
          <w:szCs w:val="24"/>
        </w:rPr>
        <w:t xml:space="preserve">2004, </w:t>
      </w:r>
      <w:r w:rsidR="00C806CA">
        <w:rPr>
          <w:rFonts w:ascii="Times New Roman" w:hAnsi="Times New Roman" w:cs="Times New Roman"/>
          <w:iCs/>
          <w:sz w:val="24"/>
          <w:szCs w:val="24"/>
        </w:rPr>
        <w:t xml:space="preserve">p. 11).  </w:t>
      </w:r>
      <w:r w:rsidR="005F7BA9">
        <w:rPr>
          <w:rFonts w:ascii="Times New Roman" w:hAnsi="Times New Roman" w:cs="Times New Roman"/>
          <w:iCs/>
          <w:sz w:val="24"/>
          <w:szCs w:val="24"/>
        </w:rPr>
        <w:t>It must also be noted that Say’s Law is not a superset of the Austrian Business Cycle Theory, because ABCT deals with unique properties of money (Martin,</w:t>
      </w:r>
      <w:r w:rsidR="00DD3535">
        <w:rPr>
          <w:rFonts w:ascii="Times New Roman" w:hAnsi="Times New Roman" w:cs="Times New Roman"/>
          <w:iCs/>
          <w:sz w:val="24"/>
          <w:szCs w:val="24"/>
        </w:rPr>
        <w:t xml:space="preserve"> 2004,</w:t>
      </w:r>
      <w:r w:rsidR="005F7BA9">
        <w:rPr>
          <w:rFonts w:ascii="Times New Roman" w:hAnsi="Times New Roman" w:cs="Times New Roman"/>
          <w:iCs/>
          <w:sz w:val="24"/>
          <w:szCs w:val="24"/>
        </w:rPr>
        <w:t xml:space="preserve"> p.11).</w:t>
      </w:r>
    </w:p>
    <w:p w14:paraId="5AB30F10" w14:textId="77777777" w:rsidR="00FA41D4" w:rsidRDefault="00FA41D4" w:rsidP="00571AF7">
      <w:pPr>
        <w:autoSpaceDE w:val="0"/>
        <w:autoSpaceDN w:val="0"/>
        <w:adjustRightInd w:val="0"/>
        <w:spacing w:after="0" w:line="480" w:lineRule="auto"/>
        <w:rPr>
          <w:rFonts w:ascii="Times New Roman" w:hAnsi="Times New Roman" w:cs="Times New Roman"/>
          <w:iCs/>
          <w:sz w:val="24"/>
          <w:szCs w:val="24"/>
        </w:rPr>
      </w:pPr>
      <w:r>
        <w:rPr>
          <w:rFonts w:ascii="Times New Roman" w:hAnsi="Times New Roman" w:cs="Times New Roman"/>
          <w:iCs/>
          <w:sz w:val="24"/>
          <w:szCs w:val="24"/>
        </w:rPr>
        <w:tab/>
      </w:r>
      <w:r w:rsidR="00AF41F1">
        <w:rPr>
          <w:rFonts w:ascii="Times New Roman" w:hAnsi="Times New Roman" w:cs="Times New Roman"/>
          <w:iCs/>
          <w:sz w:val="24"/>
          <w:szCs w:val="24"/>
        </w:rPr>
        <w:t>Say’s Law or the Law of Markets has been a hotly debated topic over the centuries.  Though it has been credit to J-B Say, it has been idea that has been discussed since Adam Smith.  Thomas Malthus and John Maynard Keynes were both key opponents to Say’s Law that changed the way the world viewed it.</w:t>
      </w:r>
      <w:r w:rsidR="00D31A20">
        <w:rPr>
          <w:rFonts w:ascii="Times New Roman" w:hAnsi="Times New Roman" w:cs="Times New Roman"/>
          <w:iCs/>
          <w:sz w:val="24"/>
          <w:szCs w:val="24"/>
        </w:rPr>
        <w:t xml:space="preserve">  Since Malthus and Keynes there have been numerous other more modern interpretations of the Law, from Oskar Lange to Gary Becker.  Some of Say’s contemporaries, like David Ricardo and John Stuart Mill, defended the law and tried to elaborate on the ideas.  After seeing both sides of the debate, it is clear that the interpretation of Keynes and Malthus was incorrect.  Say’s Law as it was originally stated, is sound and should be the basis for our views of this topic.</w:t>
      </w:r>
    </w:p>
    <w:p w14:paraId="5AB30F11" w14:textId="77777777" w:rsidR="000C29C0" w:rsidRDefault="000C29C0" w:rsidP="00571AF7">
      <w:pPr>
        <w:autoSpaceDE w:val="0"/>
        <w:autoSpaceDN w:val="0"/>
        <w:adjustRightInd w:val="0"/>
        <w:spacing w:after="0" w:line="480" w:lineRule="auto"/>
        <w:rPr>
          <w:rFonts w:ascii="Times New Roman" w:hAnsi="Times New Roman" w:cs="Times New Roman"/>
          <w:iCs/>
          <w:sz w:val="24"/>
          <w:szCs w:val="24"/>
        </w:rPr>
      </w:pPr>
    </w:p>
    <w:p w14:paraId="5AB30F12" w14:textId="77777777" w:rsidR="000C29C0" w:rsidRDefault="000C29C0" w:rsidP="00571AF7">
      <w:pPr>
        <w:autoSpaceDE w:val="0"/>
        <w:autoSpaceDN w:val="0"/>
        <w:adjustRightInd w:val="0"/>
        <w:spacing w:after="0" w:line="480" w:lineRule="auto"/>
        <w:rPr>
          <w:rFonts w:ascii="Times New Roman" w:hAnsi="Times New Roman" w:cs="Times New Roman"/>
          <w:iCs/>
          <w:sz w:val="24"/>
          <w:szCs w:val="24"/>
        </w:rPr>
      </w:pPr>
    </w:p>
    <w:p w14:paraId="5AB30F13" w14:textId="77777777" w:rsidR="000C29C0" w:rsidRDefault="000C29C0" w:rsidP="00571AF7">
      <w:pPr>
        <w:autoSpaceDE w:val="0"/>
        <w:autoSpaceDN w:val="0"/>
        <w:adjustRightInd w:val="0"/>
        <w:spacing w:after="0" w:line="480" w:lineRule="auto"/>
        <w:rPr>
          <w:rFonts w:ascii="Times New Roman" w:hAnsi="Times New Roman" w:cs="Times New Roman"/>
          <w:iCs/>
          <w:sz w:val="24"/>
          <w:szCs w:val="24"/>
        </w:rPr>
      </w:pPr>
    </w:p>
    <w:p w14:paraId="5AB30F14" w14:textId="77777777" w:rsidR="000C29C0" w:rsidRDefault="000C29C0" w:rsidP="00571AF7">
      <w:pPr>
        <w:autoSpaceDE w:val="0"/>
        <w:autoSpaceDN w:val="0"/>
        <w:adjustRightInd w:val="0"/>
        <w:spacing w:after="0" w:line="480" w:lineRule="auto"/>
        <w:rPr>
          <w:rFonts w:ascii="Times New Roman" w:hAnsi="Times New Roman" w:cs="Times New Roman"/>
          <w:iCs/>
          <w:sz w:val="24"/>
          <w:szCs w:val="24"/>
        </w:rPr>
      </w:pPr>
    </w:p>
    <w:p w14:paraId="5AB30F15" w14:textId="77777777" w:rsidR="000C29C0" w:rsidRDefault="000C29C0" w:rsidP="00571AF7">
      <w:pPr>
        <w:autoSpaceDE w:val="0"/>
        <w:autoSpaceDN w:val="0"/>
        <w:adjustRightInd w:val="0"/>
        <w:spacing w:after="0" w:line="480" w:lineRule="auto"/>
        <w:rPr>
          <w:rFonts w:ascii="Times New Roman" w:hAnsi="Times New Roman" w:cs="Times New Roman"/>
          <w:iCs/>
          <w:sz w:val="24"/>
          <w:szCs w:val="24"/>
        </w:rPr>
      </w:pPr>
    </w:p>
    <w:p w14:paraId="5AB30F16" w14:textId="77777777" w:rsidR="000C29C0" w:rsidRDefault="000C29C0" w:rsidP="00571AF7">
      <w:pPr>
        <w:autoSpaceDE w:val="0"/>
        <w:autoSpaceDN w:val="0"/>
        <w:adjustRightInd w:val="0"/>
        <w:spacing w:after="0" w:line="480" w:lineRule="auto"/>
        <w:rPr>
          <w:rFonts w:ascii="Times New Roman" w:hAnsi="Times New Roman" w:cs="Times New Roman"/>
          <w:iCs/>
          <w:sz w:val="24"/>
          <w:szCs w:val="24"/>
        </w:rPr>
      </w:pPr>
    </w:p>
    <w:p w14:paraId="5AB30F17" w14:textId="77777777" w:rsidR="000C29C0" w:rsidRDefault="000C29C0" w:rsidP="00571AF7">
      <w:pPr>
        <w:autoSpaceDE w:val="0"/>
        <w:autoSpaceDN w:val="0"/>
        <w:adjustRightInd w:val="0"/>
        <w:spacing w:after="0" w:line="480" w:lineRule="auto"/>
        <w:rPr>
          <w:rFonts w:ascii="Times New Roman" w:hAnsi="Times New Roman" w:cs="Times New Roman"/>
          <w:iCs/>
          <w:sz w:val="24"/>
          <w:szCs w:val="24"/>
        </w:rPr>
      </w:pPr>
    </w:p>
    <w:p w14:paraId="5AB30F18" w14:textId="77777777" w:rsidR="000C29C0" w:rsidRDefault="000C29C0" w:rsidP="00571AF7">
      <w:pPr>
        <w:autoSpaceDE w:val="0"/>
        <w:autoSpaceDN w:val="0"/>
        <w:adjustRightInd w:val="0"/>
        <w:spacing w:after="0" w:line="480" w:lineRule="auto"/>
        <w:rPr>
          <w:rFonts w:ascii="Times New Roman" w:hAnsi="Times New Roman" w:cs="Times New Roman"/>
          <w:iCs/>
          <w:sz w:val="24"/>
          <w:szCs w:val="24"/>
        </w:rPr>
      </w:pPr>
    </w:p>
    <w:p w14:paraId="5AB30F19" w14:textId="77777777" w:rsidR="000C29C0" w:rsidRDefault="000C29C0" w:rsidP="00571AF7">
      <w:pPr>
        <w:autoSpaceDE w:val="0"/>
        <w:autoSpaceDN w:val="0"/>
        <w:adjustRightInd w:val="0"/>
        <w:spacing w:after="0" w:line="480" w:lineRule="auto"/>
        <w:rPr>
          <w:rFonts w:ascii="Times New Roman" w:hAnsi="Times New Roman" w:cs="Times New Roman"/>
          <w:iCs/>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C29C0" w:rsidRPr="000C29C0" w14:paraId="5AB30F2A" w14:textId="77777777" w:rsidTr="000C29C0">
        <w:trPr>
          <w:tblCellSpacing w:w="0" w:type="dxa"/>
          <w:jc w:val="center"/>
        </w:trPr>
        <w:tc>
          <w:tcPr>
            <w:tcW w:w="0" w:type="auto"/>
            <w:vAlign w:val="center"/>
            <w:hideMark/>
          </w:tcPr>
          <w:p w14:paraId="5AB30F1A" w14:textId="77777777" w:rsidR="000C29C0" w:rsidRPr="000C29C0" w:rsidRDefault="000C29C0" w:rsidP="000C29C0">
            <w:pPr>
              <w:spacing w:after="0" w:line="240" w:lineRule="auto"/>
              <w:jc w:val="center"/>
              <w:rPr>
                <w:rFonts w:ascii="Times New Roman" w:eastAsia="Times New Roman" w:hAnsi="Times New Roman" w:cs="Times New Roman"/>
                <w:sz w:val="24"/>
                <w:szCs w:val="24"/>
              </w:rPr>
            </w:pPr>
            <w:r w:rsidRPr="000C29C0">
              <w:rPr>
                <w:rFonts w:ascii="Times New Roman" w:eastAsia="Times New Roman" w:hAnsi="Times New Roman" w:cs="Times New Roman"/>
                <w:sz w:val="24"/>
                <w:szCs w:val="24"/>
              </w:rPr>
              <w:t>Bibliography</w:t>
            </w:r>
          </w:p>
          <w:p w14:paraId="5AB30F1B" w14:textId="77777777" w:rsidR="000C29C0" w:rsidRPr="000C29C0" w:rsidRDefault="000C29C0" w:rsidP="000C29C0">
            <w:pPr>
              <w:spacing w:before="260" w:after="280" w:line="290" w:lineRule="atLeast"/>
              <w:ind w:left="800" w:hanging="800"/>
              <w:rPr>
                <w:rFonts w:ascii="Times New Roman" w:eastAsia="Times New Roman" w:hAnsi="Times New Roman" w:cs="Times New Roman"/>
                <w:sz w:val="24"/>
                <w:szCs w:val="24"/>
              </w:rPr>
            </w:pPr>
            <w:r w:rsidRPr="000C29C0">
              <w:rPr>
                <w:rFonts w:ascii="Times New Roman" w:eastAsia="Times New Roman" w:hAnsi="Times New Roman" w:cs="Times New Roman"/>
                <w:sz w:val="24"/>
                <w:szCs w:val="24"/>
              </w:rPr>
              <w:t>Anderson, William L. "Say's Law: Were (are) the Critics Right?" mises.org. Accessed April 29, 2013. http://mises.org.</w:t>
            </w:r>
          </w:p>
          <w:p w14:paraId="5AB30F1C" w14:textId="77777777" w:rsidR="000C29C0" w:rsidRPr="000C29C0" w:rsidRDefault="000C29C0" w:rsidP="000C29C0">
            <w:pPr>
              <w:spacing w:before="260" w:after="280" w:line="290" w:lineRule="atLeast"/>
              <w:ind w:left="800" w:hanging="800"/>
              <w:rPr>
                <w:rFonts w:ascii="Times New Roman" w:eastAsia="Times New Roman" w:hAnsi="Times New Roman" w:cs="Times New Roman"/>
                <w:sz w:val="24"/>
                <w:szCs w:val="24"/>
              </w:rPr>
            </w:pPr>
            <w:r w:rsidRPr="000C29C0">
              <w:rPr>
                <w:rFonts w:ascii="Times New Roman" w:eastAsia="Times New Roman" w:hAnsi="Times New Roman" w:cs="Times New Roman"/>
                <w:sz w:val="24"/>
                <w:szCs w:val="24"/>
              </w:rPr>
              <w:t>Balassa, Bela A. "John Stuart Mill and the Law of Markets." </w:t>
            </w:r>
            <w:r w:rsidRPr="000C29C0">
              <w:rPr>
                <w:rFonts w:ascii="Times New Roman" w:eastAsia="Times New Roman" w:hAnsi="Times New Roman" w:cs="Times New Roman"/>
                <w:i/>
                <w:iCs/>
                <w:sz w:val="24"/>
                <w:szCs w:val="24"/>
              </w:rPr>
              <w:t>The Quarterly Journal of Economics</w:t>
            </w:r>
            <w:r w:rsidRPr="000C29C0">
              <w:rPr>
                <w:rFonts w:ascii="Times New Roman" w:eastAsia="Times New Roman" w:hAnsi="Times New Roman" w:cs="Times New Roman"/>
                <w:sz w:val="24"/>
                <w:szCs w:val="24"/>
              </w:rPr>
              <w:t> 73, no. 2 (1959): 263-274. Accessed April 29, 2013. http://www.jstor.org/stable/1883724.</w:t>
            </w:r>
          </w:p>
          <w:p w14:paraId="5AB30F1D" w14:textId="77777777" w:rsidR="000C29C0" w:rsidRPr="000C29C0" w:rsidRDefault="000C29C0" w:rsidP="000C29C0">
            <w:pPr>
              <w:spacing w:before="260" w:after="280" w:line="290" w:lineRule="atLeast"/>
              <w:ind w:left="800" w:hanging="800"/>
              <w:rPr>
                <w:rFonts w:ascii="Times New Roman" w:eastAsia="Times New Roman" w:hAnsi="Times New Roman" w:cs="Times New Roman"/>
                <w:sz w:val="24"/>
                <w:szCs w:val="24"/>
              </w:rPr>
            </w:pPr>
            <w:r w:rsidRPr="000C29C0">
              <w:rPr>
                <w:rFonts w:ascii="Times New Roman" w:eastAsia="Times New Roman" w:hAnsi="Times New Roman" w:cs="Times New Roman"/>
                <w:sz w:val="24"/>
                <w:szCs w:val="24"/>
              </w:rPr>
              <w:t>Baumol, Willam J. "Retrospectives: Say's Law." </w:t>
            </w:r>
            <w:r w:rsidRPr="000C29C0">
              <w:rPr>
                <w:rFonts w:ascii="Times New Roman" w:eastAsia="Times New Roman" w:hAnsi="Times New Roman" w:cs="Times New Roman"/>
                <w:i/>
                <w:iCs/>
                <w:sz w:val="24"/>
                <w:szCs w:val="24"/>
              </w:rPr>
              <w:t>The Journal of Economic Perspectives</w:t>
            </w:r>
            <w:r w:rsidRPr="000C29C0">
              <w:rPr>
                <w:rFonts w:ascii="Times New Roman" w:eastAsia="Times New Roman" w:hAnsi="Times New Roman" w:cs="Times New Roman"/>
                <w:sz w:val="24"/>
                <w:szCs w:val="24"/>
              </w:rPr>
              <w:t> 13, no. 1 (1999): 195-204. Accessed April 29, 2013. http://www.jstor.org/stable/264714.</w:t>
            </w:r>
          </w:p>
          <w:p w14:paraId="5AB30F1E" w14:textId="77777777" w:rsidR="000C29C0" w:rsidRPr="000C29C0" w:rsidRDefault="000C29C0" w:rsidP="000C29C0">
            <w:pPr>
              <w:spacing w:before="260" w:after="280" w:line="290" w:lineRule="atLeast"/>
              <w:ind w:left="800" w:hanging="800"/>
              <w:rPr>
                <w:rFonts w:ascii="Times New Roman" w:eastAsia="Times New Roman" w:hAnsi="Times New Roman" w:cs="Times New Roman"/>
                <w:sz w:val="24"/>
                <w:szCs w:val="24"/>
              </w:rPr>
            </w:pPr>
            <w:r w:rsidRPr="000C29C0">
              <w:rPr>
                <w:rFonts w:ascii="Times New Roman" w:eastAsia="Times New Roman" w:hAnsi="Times New Roman" w:cs="Times New Roman"/>
                <w:sz w:val="24"/>
                <w:szCs w:val="24"/>
              </w:rPr>
              <w:t>Hutt, William H. </w:t>
            </w:r>
            <w:r w:rsidRPr="000C29C0">
              <w:rPr>
                <w:rFonts w:ascii="Times New Roman" w:eastAsia="Times New Roman" w:hAnsi="Times New Roman" w:cs="Times New Roman"/>
                <w:i/>
                <w:iCs/>
                <w:sz w:val="24"/>
                <w:szCs w:val="24"/>
              </w:rPr>
              <w:t>A Rehabilitation of Say's Law</w:t>
            </w:r>
            <w:r w:rsidRPr="000C29C0">
              <w:rPr>
                <w:rFonts w:ascii="Times New Roman" w:eastAsia="Times New Roman" w:hAnsi="Times New Roman" w:cs="Times New Roman"/>
                <w:sz w:val="24"/>
                <w:szCs w:val="24"/>
              </w:rPr>
              <w:t>. Athens: Ohio University Press, 1974.</w:t>
            </w:r>
          </w:p>
          <w:p w14:paraId="5AB30F1F" w14:textId="77777777" w:rsidR="000C29C0" w:rsidRPr="000C29C0" w:rsidRDefault="000C29C0" w:rsidP="000C29C0">
            <w:pPr>
              <w:spacing w:before="260" w:after="280" w:line="290" w:lineRule="atLeast"/>
              <w:ind w:left="800" w:hanging="800"/>
              <w:rPr>
                <w:rFonts w:ascii="Times New Roman" w:eastAsia="Times New Roman" w:hAnsi="Times New Roman" w:cs="Times New Roman"/>
                <w:sz w:val="24"/>
                <w:szCs w:val="24"/>
              </w:rPr>
            </w:pPr>
            <w:r w:rsidRPr="000C29C0">
              <w:rPr>
                <w:rFonts w:ascii="Times New Roman" w:eastAsia="Times New Roman" w:hAnsi="Times New Roman" w:cs="Times New Roman"/>
                <w:sz w:val="24"/>
                <w:szCs w:val="24"/>
              </w:rPr>
              <w:t>Jonsson, Petur O. "On the Economics of Say and Keynes' Interpretation of Say's Law." </w:t>
            </w:r>
            <w:r w:rsidRPr="000C29C0">
              <w:rPr>
                <w:rFonts w:ascii="Times New Roman" w:eastAsia="Times New Roman" w:hAnsi="Times New Roman" w:cs="Times New Roman"/>
                <w:i/>
                <w:iCs/>
                <w:sz w:val="24"/>
                <w:szCs w:val="24"/>
              </w:rPr>
              <w:t>Eastern Economic Journal</w:t>
            </w:r>
            <w:r w:rsidRPr="000C29C0">
              <w:rPr>
                <w:rFonts w:ascii="Times New Roman" w:eastAsia="Times New Roman" w:hAnsi="Times New Roman" w:cs="Times New Roman"/>
                <w:sz w:val="24"/>
                <w:szCs w:val="24"/>
              </w:rPr>
              <w:t> 21, no. 2 (1995): 147-155. Accessed April 29, 2013. http://www.jstor.org/stable/40325627.</w:t>
            </w:r>
          </w:p>
          <w:p w14:paraId="5AB30F20" w14:textId="77777777" w:rsidR="000C29C0" w:rsidRPr="000C29C0" w:rsidRDefault="000C29C0" w:rsidP="000C29C0">
            <w:pPr>
              <w:spacing w:before="260" w:after="280" w:line="290" w:lineRule="atLeast"/>
              <w:ind w:left="800" w:hanging="800"/>
              <w:rPr>
                <w:rFonts w:ascii="Times New Roman" w:eastAsia="Times New Roman" w:hAnsi="Times New Roman" w:cs="Times New Roman"/>
                <w:sz w:val="24"/>
                <w:szCs w:val="24"/>
              </w:rPr>
            </w:pPr>
            <w:r w:rsidRPr="000C29C0">
              <w:rPr>
                <w:rFonts w:ascii="Times New Roman" w:eastAsia="Times New Roman" w:hAnsi="Times New Roman" w:cs="Times New Roman"/>
                <w:sz w:val="24"/>
                <w:szCs w:val="24"/>
              </w:rPr>
              <w:t>Kates, Steven. "On the True Meaning of Say's Law." </w:t>
            </w:r>
            <w:r w:rsidRPr="000C29C0">
              <w:rPr>
                <w:rFonts w:ascii="Times New Roman" w:eastAsia="Times New Roman" w:hAnsi="Times New Roman" w:cs="Times New Roman"/>
                <w:i/>
                <w:iCs/>
                <w:sz w:val="24"/>
                <w:szCs w:val="24"/>
              </w:rPr>
              <w:t>Eastern Economic Journal</w:t>
            </w:r>
            <w:r w:rsidRPr="000C29C0">
              <w:rPr>
                <w:rFonts w:ascii="Times New Roman" w:eastAsia="Times New Roman" w:hAnsi="Times New Roman" w:cs="Times New Roman"/>
                <w:sz w:val="24"/>
                <w:szCs w:val="24"/>
              </w:rPr>
              <w:t> 23, no. 2 (1997): 191-202. Accessed April 29, 2013. http://www.jstor.org/stable/40325770.</w:t>
            </w:r>
          </w:p>
          <w:p w14:paraId="5AB30F21" w14:textId="77777777" w:rsidR="000C29C0" w:rsidRPr="000C29C0" w:rsidRDefault="000C29C0" w:rsidP="000C29C0">
            <w:pPr>
              <w:spacing w:before="260" w:after="280" w:line="290" w:lineRule="atLeast"/>
              <w:ind w:left="800" w:hanging="800"/>
              <w:rPr>
                <w:rFonts w:ascii="Times New Roman" w:eastAsia="Times New Roman" w:hAnsi="Times New Roman" w:cs="Times New Roman"/>
                <w:sz w:val="24"/>
                <w:szCs w:val="24"/>
              </w:rPr>
            </w:pPr>
            <w:r w:rsidRPr="000C29C0">
              <w:rPr>
                <w:rFonts w:ascii="Times New Roman" w:eastAsia="Times New Roman" w:hAnsi="Times New Roman" w:cs="Times New Roman"/>
                <w:sz w:val="24"/>
                <w:szCs w:val="24"/>
              </w:rPr>
              <w:t>Keynes, John M. "The General Theory of Employment, Interest and Money by John Maynard Keynes." Marxists Internet Archive. Accessed April 29, 2013. http://www.marxists.org/reference/subject/economics/keynes/general-theory/.</w:t>
            </w:r>
          </w:p>
          <w:p w14:paraId="5AB30F22" w14:textId="77777777" w:rsidR="000C29C0" w:rsidRPr="000C29C0" w:rsidRDefault="000C29C0" w:rsidP="000C29C0">
            <w:pPr>
              <w:spacing w:before="260" w:after="280" w:line="290" w:lineRule="atLeast"/>
              <w:ind w:left="800" w:hanging="800"/>
              <w:rPr>
                <w:rFonts w:ascii="Times New Roman" w:eastAsia="Times New Roman" w:hAnsi="Times New Roman" w:cs="Times New Roman"/>
                <w:sz w:val="24"/>
                <w:szCs w:val="24"/>
              </w:rPr>
            </w:pPr>
            <w:r w:rsidRPr="000C29C0">
              <w:rPr>
                <w:rFonts w:ascii="Times New Roman" w:eastAsia="Times New Roman" w:hAnsi="Times New Roman" w:cs="Times New Roman"/>
                <w:sz w:val="24"/>
                <w:szCs w:val="24"/>
              </w:rPr>
              <w:t>Lange, Oskar. "Say's Law: a Restatement and Criticism." (1968):</w:t>
            </w:r>
          </w:p>
          <w:p w14:paraId="5AB30F23" w14:textId="77777777" w:rsidR="000C29C0" w:rsidRPr="000C29C0" w:rsidRDefault="000C29C0" w:rsidP="000C29C0">
            <w:pPr>
              <w:spacing w:before="260" w:after="280" w:line="290" w:lineRule="atLeast"/>
              <w:ind w:left="800" w:hanging="800"/>
              <w:rPr>
                <w:rFonts w:ascii="Times New Roman" w:eastAsia="Times New Roman" w:hAnsi="Times New Roman" w:cs="Times New Roman"/>
                <w:sz w:val="24"/>
                <w:szCs w:val="24"/>
              </w:rPr>
            </w:pPr>
            <w:r w:rsidRPr="000C29C0">
              <w:rPr>
                <w:rFonts w:ascii="Times New Roman" w:eastAsia="Times New Roman" w:hAnsi="Times New Roman" w:cs="Times New Roman"/>
                <w:sz w:val="24"/>
                <w:szCs w:val="24"/>
              </w:rPr>
              <w:t>Martin, Adam. "Keynes and Say?s Law of Markets: Analysis and Implications for Austrian Economics." (2004):</w:t>
            </w:r>
          </w:p>
          <w:p w14:paraId="5AB30F24" w14:textId="77777777" w:rsidR="000C29C0" w:rsidRPr="000C29C0" w:rsidRDefault="000C29C0" w:rsidP="000C29C0">
            <w:pPr>
              <w:spacing w:before="260" w:after="280" w:line="290" w:lineRule="atLeast"/>
              <w:ind w:left="800" w:hanging="800"/>
              <w:rPr>
                <w:rFonts w:ascii="Times New Roman" w:eastAsia="Times New Roman" w:hAnsi="Times New Roman" w:cs="Times New Roman"/>
                <w:sz w:val="24"/>
                <w:szCs w:val="24"/>
              </w:rPr>
            </w:pPr>
            <w:r w:rsidRPr="000C29C0">
              <w:rPr>
                <w:rFonts w:ascii="Times New Roman" w:eastAsia="Times New Roman" w:hAnsi="Times New Roman" w:cs="Times New Roman"/>
                <w:sz w:val="24"/>
                <w:szCs w:val="24"/>
              </w:rPr>
              <w:t>Mill, John Stuart. </w:t>
            </w:r>
            <w:r w:rsidRPr="000C29C0">
              <w:rPr>
                <w:rFonts w:ascii="Times New Roman" w:eastAsia="Times New Roman" w:hAnsi="Times New Roman" w:cs="Times New Roman"/>
                <w:i/>
                <w:iCs/>
                <w:sz w:val="24"/>
                <w:szCs w:val="24"/>
              </w:rPr>
              <w:t>Essays on Some Unsettled Questions of Political Economy</w:t>
            </w:r>
            <w:r w:rsidRPr="000C29C0">
              <w:rPr>
                <w:rFonts w:ascii="Times New Roman" w:eastAsia="Times New Roman" w:hAnsi="Times New Roman" w:cs="Times New Roman"/>
                <w:sz w:val="24"/>
                <w:szCs w:val="24"/>
              </w:rPr>
              <w:t>. Luton: Andrews UK, 2011.</w:t>
            </w:r>
          </w:p>
          <w:p w14:paraId="5AB30F25" w14:textId="77777777" w:rsidR="000C29C0" w:rsidRPr="000C29C0" w:rsidRDefault="000C29C0" w:rsidP="000C29C0">
            <w:pPr>
              <w:spacing w:before="260" w:after="280" w:line="290" w:lineRule="atLeast"/>
              <w:ind w:left="800" w:hanging="800"/>
              <w:rPr>
                <w:rFonts w:ascii="Times New Roman" w:eastAsia="Times New Roman" w:hAnsi="Times New Roman" w:cs="Times New Roman"/>
                <w:sz w:val="24"/>
                <w:szCs w:val="24"/>
              </w:rPr>
            </w:pPr>
            <w:r w:rsidRPr="000C29C0">
              <w:rPr>
                <w:rFonts w:ascii="Times New Roman" w:eastAsia="Times New Roman" w:hAnsi="Times New Roman" w:cs="Times New Roman"/>
                <w:sz w:val="24"/>
                <w:szCs w:val="24"/>
              </w:rPr>
              <w:t>Mill, James. "Lord Lauderdal on public wealth." </w:t>
            </w:r>
            <w:r w:rsidRPr="000C29C0">
              <w:rPr>
                <w:rFonts w:ascii="Times New Roman" w:eastAsia="Times New Roman" w:hAnsi="Times New Roman" w:cs="Times New Roman"/>
                <w:i/>
                <w:iCs/>
                <w:sz w:val="24"/>
                <w:szCs w:val="24"/>
              </w:rPr>
              <w:t>Literary Journal</w:t>
            </w:r>
            <w:r w:rsidRPr="000C29C0">
              <w:rPr>
                <w:rFonts w:ascii="Times New Roman" w:eastAsia="Times New Roman" w:hAnsi="Times New Roman" w:cs="Times New Roman"/>
                <w:sz w:val="24"/>
                <w:szCs w:val="24"/>
              </w:rPr>
              <w:t> 4 (1804): 1-18. Accessed April 29, 2013. http://www.jstor.org/stable/2553392.</w:t>
            </w:r>
          </w:p>
          <w:p w14:paraId="5AB30F26" w14:textId="77777777" w:rsidR="000C29C0" w:rsidRPr="000C29C0" w:rsidRDefault="000C29C0" w:rsidP="000C29C0">
            <w:pPr>
              <w:spacing w:before="260" w:after="280" w:line="290" w:lineRule="atLeast"/>
              <w:ind w:left="800" w:hanging="800"/>
              <w:rPr>
                <w:rFonts w:ascii="Times New Roman" w:eastAsia="Times New Roman" w:hAnsi="Times New Roman" w:cs="Times New Roman"/>
                <w:sz w:val="24"/>
                <w:szCs w:val="24"/>
              </w:rPr>
            </w:pPr>
            <w:r w:rsidRPr="000C29C0">
              <w:rPr>
                <w:rFonts w:ascii="Times New Roman" w:eastAsia="Times New Roman" w:hAnsi="Times New Roman" w:cs="Times New Roman"/>
                <w:sz w:val="24"/>
                <w:szCs w:val="24"/>
              </w:rPr>
              <w:t>Ricardo, David. </w:t>
            </w:r>
            <w:r w:rsidRPr="000C29C0">
              <w:rPr>
                <w:rFonts w:ascii="Times New Roman" w:eastAsia="Times New Roman" w:hAnsi="Times New Roman" w:cs="Times New Roman"/>
                <w:i/>
                <w:iCs/>
                <w:sz w:val="24"/>
                <w:szCs w:val="24"/>
              </w:rPr>
              <w:t>On the Principles of Political Economy and Taxation</w:t>
            </w:r>
            <w:r w:rsidRPr="000C29C0">
              <w:rPr>
                <w:rFonts w:ascii="Times New Roman" w:eastAsia="Times New Roman" w:hAnsi="Times New Roman" w:cs="Times New Roman"/>
                <w:sz w:val="24"/>
                <w:szCs w:val="24"/>
              </w:rPr>
              <w:t>. Harmondsworth: Penguin, 1971.</w:t>
            </w:r>
          </w:p>
          <w:p w14:paraId="5AB30F27" w14:textId="77777777" w:rsidR="000C29C0" w:rsidRPr="000C29C0" w:rsidRDefault="000C29C0" w:rsidP="000C29C0">
            <w:pPr>
              <w:spacing w:before="260" w:after="280" w:line="290" w:lineRule="atLeast"/>
              <w:ind w:left="800" w:hanging="800"/>
              <w:rPr>
                <w:rFonts w:ascii="Times New Roman" w:eastAsia="Times New Roman" w:hAnsi="Times New Roman" w:cs="Times New Roman"/>
                <w:sz w:val="24"/>
                <w:szCs w:val="24"/>
              </w:rPr>
            </w:pPr>
            <w:r w:rsidRPr="000C29C0">
              <w:rPr>
                <w:rFonts w:ascii="Times New Roman" w:eastAsia="Times New Roman" w:hAnsi="Times New Roman" w:cs="Times New Roman"/>
                <w:sz w:val="24"/>
                <w:szCs w:val="24"/>
              </w:rPr>
              <w:t>Say, Jean-Baptise. "Say: A Treatise on Political Economy." Library of Economics and Liberty. Accessed April 29, 2013. http://www.econlib.org/library/Say/sayT.html.</w:t>
            </w:r>
          </w:p>
          <w:p w14:paraId="5AB30F28" w14:textId="77777777" w:rsidR="000C29C0" w:rsidRPr="000C29C0" w:rsidRDefault="000C29C0" w:rsidP="000C29C0">
            <w:pPr>
              <w:spacing w:before="260" w:after="280" w:line="290" w:lineRule="atLeast"/>
              <w:ind w:left="800" w:hanging="800"/>
              <w:rPr>
                <w:rFonts w:ascii="Times New Roman" w:eastAsia="Times New Roman" w:hAnsi="Times New Roman" w:cs="Times New Roman"/>
                <w:sz w:val="24"/>
                <w:szCs w:val="24"/>
              </w:rPr>
            </w:pPr>
            <w:r w:rsidRPr="000C29C0">
              <w:rPr>
                <w:rFonts w:ascii="Times New Roman" w:eastAsia="Times New Roman" w:hAnsi="Times New Roman" w:cs="Times New Roman"/>
                <w:sz w:val="24"/>
                <w:szCs w:val="24"/>
              </w:rPr>
              <w:t>Skinner, A. S. "Say's Law: Origins and Content." </w:t>
            </w:r>
            <w:r w:rsidRPr="000C29C0">
              <w:rPr>
                <w:rFonts w:ascii="Times New Roman" w:eastAsia="Times New Roman" w:hAnsi="Times New Roman" w:cs="Times New Roman"/>
                <w:i/>
                <w:iCs/>
                <w:sz w:val="24"/>
                <w:szCs w:val="24"/>
              </w:rPr>
              <w:t>Economica</w:t>
            </w:r>
            <w:r w:rsidRPr="000C29C0">
              <w:rPr>
                <w:rFonts w:ascii="Times New Roman" w:eastAsia="Times New Roman" w:hAnsi="Times New Roman" w:cs="Times New Roman"/>
                <w:sz w:val="24"/>
                <w:szCs w:val="24"/>
              </w:rPr>
              <w:t> 34, no. 134 (1957): 153-166. Accessed April 29, 2013. http://www.jstor.org/stable/2552481.</w:t>
            </w:r>
          </w:p>
          <w:p w14:paraId="5AB30F29" w14:textId="77777777" w:rsidR="000C29C0" w:rsidRPr="000C29C0" w:rsidRDefault="000C29C0" w:rsidP="000C29C0">
            <w:pPr>
              <w:spacing w:before="260" w:after="280" w:line="290" w:lineRule="atLeast"/>
              <w:ind w:left="800" w:hanging="800"/>
              <w:rPr>
                <w:rFonts w:ascii="Times New Roman" w:eastAsia="Times New Roman" w:hAnsi="Times New Roman" w:cs="Times New Roman"/>
                <w:sz w:val="24"/>
                <w:szCs w:val="24"/>
              </w:rPr>
            </w:pPr>
            <w:r w:rsidRPr="000C29C0">
              <w:rPr>
                <w:rFonts w:ascii="Times New Roman" w:eastAsia="Times New Roman" w:hAnsi="Times New Roman" w:cs="Times New Roman"/>
                <w:sz w:val="24"/>
                <w:szCs w:val="24"/>
              </w:rPr>
              <w:t>Thweatt, William O. "Baumol and James Mill on "Say's" Law of Markets." </w:t>
            </w:r>
            <w:r w:rsidRPr="000C29C0">
              <w:rPr>
                <w:rFonts w:ascii="Times New Roman" w:eastAsia="Times New Roman" w:hAnsi="Times New Roman" w:cs="Times New Roman"/>
                <w:i/>
                <w:iCs/>
                <w:sz w:val="24"/>
                <w:szCs w:val="24"/>
              </w:rPr>
              <w:t>Economica</w:t>
            </w:r>
            <w:r w:rsidRPr="000C29C0">
              <w:rPr>
                <w:rFonts w:ascii="Times New Roman" w:eastAsia="Times New Roman" w:hAnsi="Times New Roman" w:cs="Times New Roman"/>
                <w:sz w:val="24"/>
                <w:szCs w:val="24"/>
              </w:rPr>
              <w:t> 47, no. 188 (1980): 467-469. Accessed April 29, 2013. http://www.jstor.org/stable/2553392.</w:t>
            </w:r>
          </w:p>
        </w:tc>
      </w:tr>
    </w:tbl>
    <w:p w14:paraId="5AB30F2B" w14:textId="77777777" w:rsidR="000C29C0" w:rsidRPr="000C29C0" w:rsidRDefault="000C29C0" w:rsidP="000C29C0">
      <w:pPr>
        <w:spacing w:after="0" w:line="240" w:lineRule="auto"/>
        <w:rPr>
          <w:rFonts w:ascii="Times New Roman" w:eastAsia="Times New Roman" w:hAnsi="Times New Roman" w:cs="Times New Roman"/>
          <w:color w:val="000000"/>
          <w:sz w:val="27"/>
          <w:szCs w:val="27"/>
        </w:rPr>
      </w:pPr>
      <w:r w:rsidRPr="000C29C0">
        <w:rPr>
          <w:rFonts w:ascii="Times New Roman" w:eastAsia="Times New Roman" w:hAnsi="Times New Roman" w:cs="Times New Roman"/>
          <w:color w:val="000000"/>
          <w:sz w:val="27"/>
          <w:szCs w:val="27"/>
        </w:rPr>
        <w:t> </w:t>
      </w:r>
    </w:p>
    <w:p w14:paraId="5AB30F2C" w14:textId="77777777" w:rsidR="000C29C0" w:rsidRPr="00BE5D0B" w:rsidRDefault="000C29C0" w:rsidP="00571AF7">
      <w:pPr>
        <w:autoSpaceDE w:val="0"/>
        <w:autoSpaceDN w:val="0"/>
        <w:adjustRightInd w:val="0"/>
        <w:spacing w:after="0" w:line="480" w:lineRule="auto"/>
        <w:rPr>
          <w:rFonts w:ascii="Times New Roman" w:hAnsi="Times New Roman" w:cs="Times New Roman"/>
          <w:iCs/>
          <w:sz w:val="24"/>
          <w:szCs w:val="24"/>
        </w:rPr>
      </w:pPr>
    </w:p>
    <w:sectPr w:rsidR="000C29C0" w:rsidRPr="00BE5D0B" w:rsidSect="00B73287">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30F2F" w14:textId="77777777" w:rsidR="004A341B" w:rsidRDefault="004A341B" w:rsidP="0078025B">
      <w:pPr>
        <w:spacing w:after="0" w:line="240" w:lineRule="auto"/>
      </w:pPr>
      <w:r>
        <w:separator/>
      </w:r>
    </w:p>
  </w:endnote>
  <w:endnote w:type="continuationSeparator" w:id="0">
    <w:p w14:paraId="5AB30F30" w14:textId="77777777" w:rsidR="004A341B" w:rsidRDefault="004A341B" w:rsidP="0078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30F2D" w14:textId="77777777" w:rsidR="004A341B" w:rsidRDefault="004A341B" w:rsidP="0078025B">
      <w:pPr>
        <w:spacing w:after="0" w:line="240" w:lineRule="auto"/>
      </w:pPr>
      <w:r>
        <w:separator/>
      </w:r>
    </w:p>
  </w:footnote>
  <w:footnote w:type="continuationSeparator" w:id="0">
    <w:p w14:paraId="5AB30F2E" w14:textId="77777777" w:rsidR="004A341B" w:rsidRDefault="004A341B" w:rsidP="00780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338262"/>
      <w:docPartObj>
        <w:docPartGallery w:val="Page Numbers (Top of Page)"/>
        <w:docPartUnique/>
      </w:docPartObj>
    </w:sdtPr>
    <w:sdtEndPr>
      <w:rPr>
        <w:noProof/>
      </w:rPr>
    </w:sdtEndPr>
    <w:sdtContent>
      <w:p w14:paraId="5AB30F31" w14:textId="77777777" w:rsidR="0078025B" w:rsidRDefault="0078025B">
        <w:pPr>
          <w:pStyle w:val="Header"/>
          <w:jc w:val="right"/>
        </w:pPr>
        <w:r>
          <w:fldChar w:fldCharType="begin"/>
        </w:r>
        <w:r>
          <w:instrText xml:space="preserve"> PAGE   \* MERGEFORMAT </w:instrText>
        </w:r>
        <w:r>
          <w:fldChar w:fldCharType="separate"/>
        </w:r>
        <w:r w:rsidR="006A4A7B">
          <w:rPr>
            <w:noProof/>
          </w:rPr>
          <w:t>2</w:t>
        </w:r>
        <w:r>
          <w:rPr>
            <w:noProof/>
          </w:rPr>
          <w:fldChar w:fldCharType="end"/>
        </w:r>
      </w:p>
    </w:sdtContent>
  </w:sdt>
  <w:p w14:paraId="5AB30F32" w14:textId="77777777" w:rsidR="0078025B" w:rsidRDefault="007802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F8"/>
    <w:rsid w:val="00005F02"/>
    <w:rsid w:val="000073C8"/>
    <w:rsid w:val="00007CC7"/>
    <w:rsid w:val="00020C6E"/>
    <w:rsid w:val="00055EE0"/>
    <w:rsid w:val="000A6E41"/>
    <w:rsid w:val="000C29C0"/>
    <w:rsid w:val="000F22B9"/>
    <w:rsid w:val="00113555"/>
    <w:rsid w:val="00132AA2"/>
    <w:rsid w:val="00151AAD"/>
    <w:rsid w:val="00156EF2"/>
    <w:rsid w:val="00193F36"/>
    <w:rsid w:val="001A042F"/>
    <w:rsid w:val="001B09B3"/>
    <w:rsid w:val="001D38BA"/>
    <w:rsid w:val="00205D6A"/>
    <w:rsid w:val="002073A8"/>
    <w:rsid w:val="00227246"/>
    <w:rsid w:val="00240D83"/>
    <w:rsid w:val="0024100B"/>
    <w:rsid w:val="0026088A"/>
    <w:rsid w:val="00260FEA"/>
    <w:rsid w:val="002718BB"/>
    <w:rsid w:val="0029061D"/>
    <w:rsid w:val="002A70D3"/>
    <w:rsid w:val="002B2688"/>
    <w:rsid w:val="002B3F67"/>
    <w:rsid w:val="002C1EF8"/>
    <w:rsid w:val="002F3BDA"/>
    <w:rsid w:val="003100BD"/>
    <w:rsid w:val="00332CBD"/>
    <w:rsid w:val="00336753"/>
    <w:rsid w:val="003561AA"/>
    <w:rsid w:val="003666E4"/>
    <w:rsid w:val="00373084"/>
    <w:rsid w:val="003767EF"/>
    <w:rsid w:val="0039258D"/>
    <w:rsid w:val="003B5590"/>
    <w:rsid w:val="003C1B72"/>
    <w:rsid w:val="003D4A76"/>
    <w:rsid w:val="00404914"/>
    <w:rsid w:val="00407188"/>
    <w:rsid w:val="004243F8"/>
    <w:rsid w:val="004361F8"/>
    <w:rsid w:val="004620CB"/>
    <w:rsid w:val="00473984"/>
    <w:rsid w:val="004A341B"/>
    <w:rsid w:val="004A5370"/>
    <w:rsid w:val="004E759D"/>
    <w:rsid w:val="004F53FE"/>
    <w:rsid w:val="00511B3B"/>
    <w:rsid w:val="00515F51"/>
    <w:rsid w:val="00522C53"/>
    <w:rsid w:val="00524812"/>
    <w:rsid w:val="005360B9"/>
    <w:rsid w:val="005662DE"/>
    <w:rsid w:val="00571AF7"/>
    <w:rsid w:val="00572EEE"/>
    <w:rsid w:val="00574746"/>
    <w:rsid w:val="005D4BF5"/>
    <w:rsid w:val="005E04F7"/>
    <w:rsid w:val="005F7BA9"/>
    <w:rsid w:val="00602AC6"/>
    <w:rsid w:val="00615EB1"/>
    <w:rsid w:val="0067012B"/>
    <w:rsid w:val="00673AF4"/>
    <w:rsid w:val="00675B8F"/>
    <w:rsid w:val="00685DB8"/>
    <w:rsid w:val="006A3700"/>
    <w:rsid w:val="006A4A7B"/>
    <w:rsid w:val="006B2ED9"/>
    <w:rsid w:val="00715D6C"/>
    <w:rsid w:val="0075013B"/>
    <w:rsid w:val="007524CB"/>
    <w:rsid w:val="00766F69"/>
    <w:rsid w:val="0077365E"/>
    <w:rsid w:val="0078025B"/>
    <w:rsid w:val="00791132"/>
    <w:rsid w:val="007A127A"/>
    <w:rsid w:val="007D684F"/>
    <w:rsid w:val="007E041B"/>
    <w:rsid w:val="007E441A"/>
    <w:rsid w:val="007F4496"/>
    <w:rsid w:val="00825C2B"/>
    <w:rsid w:val="00831B7A"/>
    <w:rsid w:val="00832F10"/>
    <w:rsid w:val="00835193"/>
    <w:rsid w:val="008446A2"/>
    <w:rsid w:val="00847612"/>
    <w:rsid w:val="00850CF8"/>
    <w:rsid w:val="0085288D"/>
    <w:rsid w:val="00866B32"/>
    <w:rsid w:val="008966C0"/>
    <w:rsid w:val="008A639B"/>
    <w:rsid w:val="008C13ED"/>
    <w:rsid w:val="00905661"/>
    <w:rsid w:val="00925299"/>
    <w:rsid w:val="00987D4B"/>
    <w:rsid w:val="009A102D"/>
    <w:rsid w:val="009C08A1"/>
    <w:rsid w:val="009D7F93"/>
    <w:rsid w:val="009E7A27"/>
    <w:rsid w:val="00A035BC"/>
    <w:rsid w:val="00A1033B"/>
    <w:rsid w:val="00A52700"/>
    <w:rsid w:val="00A55C38"/>
    <w:rsid w:val="00A604F7"/>
    <w:rsid w:val="00A64139"/>
    <w:rsid w:val="00A7157F"/>
    <w:rsid w:val="00A91B40"/>
    <w:rsid w:val="00AA478F"/>
    <w:rsid w:val="00AB652C"/>
    <w:rsid w:val="00AC16F5"/>
    <w:rsid w:val="00AD02AF"/>
    <w:rsid w:val="00AD699F"/>
    <w:rsid w:val="00AE065B"/>
    <w:rsid w:val="00AF41F1"/>
    <w:rsid w:val="00B11261"/>
    <w:rsid w:val="00B17691"/>
    <w:rsid w:val="00B3012D"/>
    <w:rsid w:val="00B60D08"/>
    <w:rsid w:val="00B73287"/>
    <w:rsid w:val="00B7473A"/>
    <w:rsid w:val="00B80012"/>
    <w:rsid w:val="00B93CEA"/>
    <w:rsid w:val="00BD1612"/>
    <w:rsid w:val="00BD37B3"/>
    <w:rsid w:val="00BE5D0B"/>
    <w:rsid w:val="00BF5E50"/>
    <w:rsid w:val="00BF6FCC"/>
    <w:rsid w:val="00C01A07"/>
    <w:rsid w:val="00C058F1"/>
    <w:rsid w:val="00C16676"/>
    <w:rsid w:val="00C21542"/>
    <w:rsid w:val="00C7152C"/>
    <w:rsid w:val="00C806CA"/>
    <w:rsid w:val="00C81B5B"/>
    <w:rsid w:val="00C83472"/>
    <w:rsid w:val="00C943A5"/>
    <w:rsid w:val="00C97C6F"/>
    <w:rsid w:val="00CB3561"/>
    <w:rsid w:val="00CE2BC4"/>
    <w:rsid w:val="00CE5625"/>
    <w:rsid w:val="00CF26B1"/>
    <w:rsid w:val="00D074AA"/>
    <w:rsid w:val="00D31A20"/>
    <w:rsid w:val="00D33AE3"/>
    <w:rsid w:val="00D40487"/>
    <w:rsid w:val="00D423F0"/>
    <w:rsid w:val="00D56B79"/>
    <w:rsid w:val="00D93444"/>
    <w:rsid w:val="00DA756F"/>
    <w:rsid w:val="00DD3535"/>
    <w:rsid w:val="00DD6B0A"/>
    <w:rsid w:val="00DE62F5"/>
    <w:rsid w:val="00E172E0"/>
    <w:rsid w:val="00E506AC"/>
    <w:rsid w:val="00E51748"/>
    <w:rsid w:val="00E62AA6"/>
    <w:rsid w:val="00E732EE"/>
    <w:rsid w:val="00EA3A3F"/>
    <w:rsid w:val="00EB6371"/>
    <w:rsid w:val="00EE16AF"/>
    <w:rsid w:val="00EF0A9C"/>
    <w:rsid w:val="00F05267"/>
    <w:rsid w:val="00F052A0"/>
    <w:rsid w:val="00F06AA0"/>
    <w:rsid w:val="00F113E5"/>
    <w:rsid w:val="00F12B08"/>
    <w:rsid w:val="00F94C37"/>
    <w:rsid w:val="00FA41D4"/>
    <w:rsid w:val="00FC7E86"/>
    <w:rsid w:val="00FD1FDD"/>
    <w:rsid w:val="00FE17F7"/>
    <w:rsid w:val="00FE7E9E"/>
    <w:rsid w:val="00FF5144"/>
    <w:rsid w:val="00F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0ECF"/>
  <w15:docId w15:val="{269487B6-C36B-4A4E-B17A-C1A34985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3"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66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676"/>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C97C6F"/>
    <w:rPr>
      <w:color w:val="808080"/>
    </w:rPr>
  </w:style>
  <w:style w:type="paragraph" w:styleId="BalloonText">
    <w:name w:val="Balloon Text"/>
    <w:basedOn w:val="Normal"/>
    <w:link w:val="BalloonTextChar"/>
    <w:uiPriority w:val="99"/>
    <w:semiHidden/>
    <w:unhideWhenUsed/>
    <w:rsid w:val="00C97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C6F"/>
    <w:rPr>
      <w:rFonts w:ascii="Tahoma" w:hAnsi="Tahoma" w:cs="Tahoma"/>
      <w:sz w:val="16"/>
      <w:szCs w:val="16"/>
    </w:rPr>
  </w:style>
  <w:style w:type="paragraph" w:styleId="Header">
    <w:name w:val="header"/>
    <w:basedOn w:val="Normal"/>
    <w:link w:val="HeaderChar"/>
    <w:uiPriority w:val="99"/>
    <w:unhideWhenUsed/>
    <w:rsid w:val="00780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25B"/>
  </w:style>
  <w:style w:type="paragraph" w:styleId="Footer">
    <w:name w:val="footer"/>
    <w:basedOn w:val="Normal"/>
    <w:link w:val="FooterChar"/>
    <w:uiPriority w:val="99"/>
    <w:unhideWhenUsed/>
    <w:rsid w:val="00780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25B"/>
  </w:style>
  <w:style w:type="paragraph" w:styleId="NoSpacing">
    <w:name w:val="No Spacing"/>
    <w:link w:val="NoSpacingChar"/>
    <w:uiPriority w:val="1"/>
    <w:qFormat/>
    <w:rsid w:val="00B7328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73287"/>
    <w:rPr>
      <w:rFonts w:eastAsiaTheme="minorEastAsia"/>
      <w:lang w:eastAsia="ja-JP"/>
    </w:rPr>
  </w:style>
  <w:style w:type="paragraph" w:styleId="NormalWeb">
    <w:name w:val="Normal (Web)"/>
    <w:basedOn w:val="Normal"/>
    <w:uiPriority w:val="99"/>
    <w:unhideWhenUsed/>
    <w:rsid w:val="000C2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29C0"/>
  </w:style>
  <w:style w:type="character" w:styleId="Emphasis">
    <w:name w:val="Emphasis"/>
    <w:basedOn w:val="DefaultParagraphFont"/>
    <w:uiPriority w:val="20"/>
    <w:qFormat/>
    <w:rsid w:val="000C29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73195">
      <w:bodyDiv w:val="1"/>
      <w:marLeft w:val="0"/>
      <w:marRight w:val="0"/>
      <w:marTop w:val="0"/>
      <w:marBottom w:val="0"/>
      <w:divBdr>
        <w:top w:val="none" w:sz="0" w:space="0" w:color="auto"/>
        <w:left w:val="none" w:sz="0" w:space="0" w:color="auto"/>
        <w:bottom w:val="none" w:sz="0" w:space="0" w:color="auto"/>
        <w:right w:val="none" w:sz="0" w:space="0" w:color="auto"/>
      </w:divBdr>
      <w:divsChild>
        <w:div w:id="955133856">
          <w:marLeft w:val="0"/>
          <w:marRight w:val="0"/>
          <w:marTop w:val="0"/>
          <w:marBottom w:val="0"/>
          <w:divBdr>
            <w:top w:val="none" w:sz="0" w:space="0" w:color="auto"/>
            <w:left w:val="none" w:sz="0" w:space="0" w:color="auto"/>
            <w:bottom w:val="none" w:sz="0" w:space="0" w:color="auto"/>
            <w:right w:val="none" w:sz="0" w:space="0" w:color="auto"/>
          </w:divBdr>
          <w:divsChild>
            <w:div w:id="786192775">
              <w:marLeft w:val="0"/>
              <w:marRight w:val="0"/>
              <w:marTop w:val="0"/>
              <w:marBottom w:val="0"/>
              <w:divBdr>
                <w:top w:val="none" w:sz="0" w:space="0" w:color="auto"/>
                <w:left w:val="none" w:sz="0" w:space="0" w:color="auto"/>
                <w:bottom w:val="none" w:sz="0" w:space="0" w:color="auto"/>
                <w:right w:val="none" w:sz="0" w:space="0" w:color="auto"/>
              </w:divBdr>
              <w:divsChild>
                <w:div w:id="1444575749">
                  <w:marLeft w:val="0"/>
                  <w:marRight w:val="0"/>
                  <w:marTop w:val="0"/>
                  <w:marBottom w:val="0"/>
                  <w:divBdr>
                    <w:top w:val="none" w:sz="0" w:space="0" w:color="auto"/>
                    <w:left w:val="none" w:sz="0" w:space="0" w:color="auto"/>
                    <w:bottom w:val="none" w:sz="0" w:space="0" w:color="auto"/>
                    <w:right w:val="none" w:sz="0" w:space="0" w:color="auto"/>
                  </w:divBdr>
                  <w:divsChild>
                    <w:div w:id="765080458">
                      <w:marLeft w:val="300"/>
                      <w:marRight w:val="0"/>
                      <w:marTop w:val="0"/>
                      <w:marBottom w:val="0"/>
                      <w:divBdr>
                        <w:top w:val="none" w:sz="0" w:space="0" w:color="auto"/>
                        <w:left w:val="none" w:sz="0" w:space="0" w:color="auto"/>
                        <w:bottom w:val="none" w:sz="0" w:space="0" w:color="auto"/>
                        <w:right w:val="none" w:sz="0" w:space="0" w:color="auto"/>
                      </w:divBdr>
                      <w:divsChild>
                        <w:div w:id="5040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32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4C713C66F04B5A8E51AE0F7097E433"/>
        <w:category>
          <w:name w:val="General"/>
          <w:gallery w:val="placeholder"/>
        </w:category>
        <w:types>
          <w:type w:val="bbPlcHdr"/>
        </w:types>
        <w:behaviors>
          <w:behavior w:val="content"/>
        </w:behaviors>
        <w:guid w:val="{BB1018DB-A18E-41CA-BE4E-1A0D633F86AD}"/>
      </w:docPartPr>
      <w:docPartBody>
        <w:p w:rsidR="000B7EE6" w:rsidRDefault="00A25E8A" w:rsidP="00A25E8A">
          <w:pPr>
            <w:pStyle w:val="154C713C66F04B5A8E51AE0F7097E433"/>
          </w:pPr>
          <w:r>
            <w:rPr>
              <w:rFonts w:asciiTheme="majorHAnsi" w:eastAsiaTheme="majorEastAsia" w:hAnsiTheme="majorHAnsi" w:cstheme="majorBidi"/>
              <w:caps/>
            </w:rPr>
            <w:t>[Type the company name]</w:t>
          </w:r>
        </w:p>
      </w:docPartBody>
    </w:docPart>
    <w:docPart>
      <w:docPartPr>
        <w:name w:val="2CEA5693B7B142B889EDCA40C1E18AC1"/>
        <w:category>
          <w:name w:val="General"/>
          <w:gallery w:val="placeholder"/>
        </w:category>
        <w:types>
          <w:type w:val="bbPlcHdr"/>
        </w:types>
        <w:behaviors>
          <w:behavior w:val="content"/>
        </w:behaviors>
        <w:guid w:val="{07D6D88C-9784-491D-9EF7-BAD264638F91}"/>
      </w:docPartPr>
      <w:docPartBody>
        <w:p w:rsidR="000B7EE6" w:rsidRDefault="00A25E8A" w:rsidP="00A25E8A">
          <w:pPr>
            <w:pStyle w:val="2CEA5693B7B142B889EDCA40C1E18AC1"/>
          </w:pPr>
          <w:r>
            <w:rPr>
              <w:rFonts w:asciiTheme="majorHAnsi" w:eastAsiaTheme="majorEastAsia" w:hAnsiTheme="majorHAnsi" w:cstheme="majorBidi"/>
              <w:sz w:val="80"/>
              <w:szCs w:val="80"/>
            </w:rPr>
            <w:t>[Type the document title]</w:t>
          </w:r>
        </w:p>
      </w:docPartBody>
    </w:docPart>
    <w:docPart>
      <w:docPartPr>
        <w:name w:val="78B1D190A4524E26B77E4BB5D3E806F3"/>
        <w:category>
          <w:name w:val="General"/>
          <w:gallery w:val="placeholder"/>
        </w:category>
        <w:types>
          <w:type w:val="bbPlcHdr"/>
        </w:types>
        <w:behaviors>
          <w:behavior w:val="content"/>
        </w:behaviors>
        <w:guid w:val="{286ECC5E-B97C-447B-9263-02CFCBAFD89D}"/>
      </w:docPartPr>
      <w:docPartBody>
        <w:p w:rsidR="000B7EE6" w:rsidRDefault="00A25E8A" w:rsidP="00A25E8A">
          <w:pPr>
            <w:pStyle w:val="78B1D190A4524E26B77E4BB5D3E806F3"/>
          </w:pPr>
          <w:r>
            <w:rPr>
              <w:b/>
              <w:bCs/>
            </w:rPr>
            <w:t>[Type the author name]</w:t>
          </w:r>
        </w:p>
      </w:docPartBody>
    </w:docPart>
    <w:docPart>
      <w:docPartPr>
        <w:name w:val="7299664731F14131B1007BAB9C0B5187"/>
        <w:category>
          <w:name w:val="General"/>
          <w:gallery w:val="placeholder"/>
        </w:category>
        <w:types>
          <w:type w:val="bbPlcHdr"/>
        </w:types>
        <w:behaviors>
          <w:behavior w:val="content"/>
        </w:behaviors>
        <w:guid w:val="{44934B23-5E9B-4EC9-B6FD-1A98886A1D33}"/>
      </w:docPartPr>
      <w:docPartBody>
        <w:p w:rsidR="000B7EE6" w:rsidRDefault="00A25E8A" w:rsidP="00A25E8A">
          <w:pPr>
            <w:pStyle w:val="7299664731F14131B1007BAB9C0B5187"/>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8A"/>
    <w:rsid w:val="000B7EE6"/>
    <w:rsid w:val="006A5856"/>
    <w:rsid w:val="00A25E8A"/>
    <w:rsid w:val="00F6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4C713C66F04B5A8E51AE0F7097E433">
    <w:name w:val="154C713C66F04B5A8E51AE0F7097E433"/>
    <w:rsid w:val="00A25E8A"/>
  </w:style>
  <w:style w:type="paragraph" w:customStyle="1" w:styleId="2CEA5693B7B142B889EDCA40C1E18AC1">
    <w:name w:val="2CEA5693B7B142B889EDCA40C1E18AC1"/>
    <w:rsid w:val="00A25E8A"/>
  </w:style>
  <w:style w:type="paragraph" w:customStyle="1" w:styleId="D319651A5EF149CB92857D0966B7246C">
    <w:name w:val="D319651A5EF149CB92857D0966B7246C"/>
    <w:rsid w:val="00A25E8A"/>
  </w:style>
  <w:style w:type="paragraph" w:customStyle="1" w:styleId="78B1D190A4524E26B77E4BB5D3E806F3">
    <w:name w:val="78B1D190A4524E26B77E4BB5D3E806F3"/>
    <w:rsid w:val="00A25E8A"/>
  </w:style>
  <w:style w:type="paragraph" w:customStyle="1" w:styleId="7299664731F14131B1007BAB9C0B5187">
    <w:name w:val="7299664731F14131B1007BAB9C0B5187"/>
    <w:rsid w:val="00A25E8A"/>
  </w:style>
  <w:style w:type="paragraph" w:customStyle="1" w:styleId="86442DF2EA874DA4A8C84132FE14EEFB">
    <w:name w:val="86442DF2EA874DA4A8C84132FE14EEFB"/>
    <w:rsid w:val="00A25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2013-04-30T00:00:00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3923</Words>
  <Characters>22363</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Say’s Law: A Historical Analysis and its Impact on Economics</vt:lpstr>
    </vt:vector>
  </TitlesOfParts>
  <Company>Grove city college</Company>
  <LinksUpToDate>false</LinksUpToDate>
  <CharactersWithSpaces>26234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Say’s Law: A Historical Analysis and its Impact on Economics</dc:title>
  <dc:creator>Gruver, Evan M.</dc:creator>
  <cp:lastModifiedBy>Smith, Jessica R.</cp:lastModifiedBy>
  <cp:revision>2</cp:revision>
  <dcterms:created xsi:type="dcterms:W3CDTF">2016-01-25T00:48:00Z</dcterms:created>
  <dcterms:modified xsi:type="dcterms:W3CDTF">2016-01-25T00:48:00Z</dcterms:modified>
</cp:coreProperties>
</file>