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ED" w:rsidRPr="001C6B94" w:rsidRDefault="004E52ED" w:rsidP="00E62E2D">
      <w:pPr>
        <w:spacing w:line="480" w:lineRule="auto"/>
        <w:rPr>
          <w:rFonts w:ascii="Sylfaen" w:hAnsi="Sylfaen" w:cs="Times New Roman"/>
          <w:sz w:val="24"/>
          <w:szCs w:val="24"/>
        </w:rPr>
      </w:pPr>
      <w:bookmarkStart w:id="0" w:name="_GoBack"/>
      <w:bookmarkEnd w:id="0"/>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4E52ED">
      <w:pPr>
        <w:rPr>
          <w:rFonts w:ascii="Sylfaen" w:hAnsi="Sylfaen" w:cs="Times New Roman"/>
          <w:sz w:val="24"/>
          <w:szCs w:val="24"/>
        </w:rPr>
      </w:pPr>
      <w:r w:rsidRPr="001C6B94">
        <w:rPr>
          <w:rFonts w:ascii="Sylfaen" w:hAnsi="Sylfaen" w:cs="Times New Roman"/>
          <w:sz w:val="24"/>
          <w:szCs w:val="24"/>
        </w:rPr>
        <w:t>Mises Meets the Internet: Revisiting the Calculation Debate in Light of Recent Technology</w:t>
      </w:r>
    </w:p>
    <w:p w:rsidR="004E52ED" w:rsidRPr="001C6B94" w:rsidRDefault="004E52ED" w:rsidP="004E52ED">
      <w:pPr>
        <w:rPr>
          <w:rFonts w:ascii="Sylfaen" w:hAnsi="Sylfaen" w:cs="Times New Roman"/>
          <w:sz w:val="24"/>
          <w:szCs w:val="24"/>
        </w:rPr>
      </w:pPr>
    </w:p>
    <w:p w:rsidR="004E52ED" w:rsidRPr="001C6B94" w:rsidRDefault="004E52ED" w:rsidP="004E52ED">
      <w:pPr>
        <w:spacing w:line="480" w:lineRule="auto"/>
        <w:jc w:val="center"/>
        <w:rPr>
          <w:rFonts w:ascii="Sylfaen" w:hAnsi="Sylfaen" w:cs="Times New Roman"/>
          <w:sz w:val="24"/>
          <w:szCs w:val="24"/>
        </w:rPr>
      </w:pPr>
      <w:r w:rsidRPr="001C6B94">
        <w:rPr>
          <w:rFonts w:ascii="Sylfaen" w:hAnsi="Sylfaen" w:cs="Times New Roman"/>
          <w:sz w:val="24"/>
          <w:szCs w:val="24"/>
        </w:rPr>
        <w:t>Joe Kane</w:t>
      </w:r>
    </w:p>
    <w:p w:rsidR="004E52ED" w:rsidRPr="001C6B94" w:rsidRDefault="004E52ED" w:rsidP="004E52ED">
      <w:pPr>
        <w:spacing w:line="480" w:lineRule="auto"/>
        <w:jc w:val="center"/>
        <w:rPr>
          <w:rFonts w:ascii="Sylfaen" w:hAnsi="Sylfaen" w:cs="Times New Roman"/>
          <w:sz w:val="24"/>
          <w:szCs w:val="24"/>
        </w:rPr>
      </w:pPr>
      <w:r w:rsidRPr="001C6B94">
        <w:rPr>
          <w:rFonts w:ascii="Sylfaen" w:hAnsi="Sylfaen" w:cs="Times New Roman"/>
          <w:sz w:val="24"/>
          <w:szCs w:val="24"/>
        </w:rPr>
        <w:t>George Mason University</w:t>
      </w:r>
    </w:p>
    <w:p w:rsidR="004E52ED" w:rsidRPr="001C6B94" w:rsidRDefault="004E52ED" w:rsidP="004E52ED">
      <w:pPr>
        <w:spacing w:line="480" w:lineRule="auto"/>
        <w:jc w:val="center"/>
        <w:rPr>
          <w:rFonts w:ascii="Sylfaen" w:hAnsi="Sylfaen" w:cs="Times New Roman"/>
          <w:sz w:val="24"/>
          <w:szCs w:val="24"/>
        </w:rPr>
      </w:pPr>
      <w:r w:rsidRPr="001C6B94">
        <w:rPr>
          <w:rFonts w:ascii="Sylfaen" w:hAnsi="Sylfaen" w:cs="Times New Roman"/>
          <w:sz w:val="24"/>
          <w:szCs w:val="24"/>
        </w:rPr>
        <w:t>A</w:t>
      </w:r>
      <w:r w:rsidR="00566FED">
        <w:rPr>
          <w:rFonts w:ascii="Sylfaen" w:hAnsi="Sylfaen" w:cs="Times New Roman"/>
          <w:sz w:val="24"/>
          <w:szCs w:val="24"/>
        </w:rPr>
        <w:t>ustrian Student Scholars Conference,</w:t>
      </w:r>
      <w:r w:rsidRPr="001C6B94">
        <w:rPr>
          <w:rFonts w:ascii="Sylfaen" w:hAnsi="Sylfaen" w:cs="Times New Roman"/>
          <w:sz w:val="24"/>
          <w:szCs w:val="24"/>
        </w:rPr>
        <w:t xml:space="preserve"> February 26-27, 2015</w:t>
      </w: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4E52ED" w:rsidRPr="001C6B94" w:rsidRDefault="004E52ED" w:rsidP="00E62E2D">
      <w:pPr>
        <w:spacing w:line="480" w:lineRule="auto"/>
        <w:rPr>
          <w:rFonts w:ascii="Sylfaen" w:hAnsi="Sylfaen" w:cs="Times New Roman"/>
          <w:sz w:val="24"/>
          <w:szCs w:val="24"/>
        </w:rPr>
      </w:pPr>
    </w:p>
    <w:p w:rsidR="001620EA"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lastRenderedPageBreak/>
        <w:t xml:space="preserve">The socialist calculation debate is a major </w:t>
      </w:r>
      <w:r w:rsidR="00AE4FE9" w:rsidRPr="001C6B94">
        <w:rPr>
          <w:rFonts w:ascii="Sylfaen" w:hAnsi="Sylfaen" w:cs="Times New Roman"/>
          <w:sz w:val="24"/>
          <w:szCs w:val="24"/>
        </w:rPr>
        <w:t>milestone</w:t>
      </w:r>
      <w:r w:rsidR="00BE49F2" w:rsidRPr="001C6B94">
        <w:rPr>
          <w:rFonts w:ascii="Sylfaen" w:hAnsi="Sylfaen" w:cs="Times New Roman"/>
          <w:sz w:val="24"/>
          <w:szCs w:val="24"/>
        </w:rPr>
        <w:t xml:space="preserve"> </w:t>
      </w:r>
      <w:r w:rsidR="00AE4FE9" w:rsidRPr="001C6B94">
        <w:rPr>
          <w:rFonts w:ascii="Sylfaen" w:hAnsi="Sylfaen" w:cs="Times New Roman"/>
          <w:sz w:val="24"/>
          <w:szCs w:val="24"/>
        </w:rPr>
        <w:t xml:space="preserve">in </w:t>
      </w:r>
      <w:r w:rsidR="00BE49F2" w:rsidRPr="001C6B94">
        <w:rPr>
          <w:rFonts w:ascii="Sylfaen" w:hAnsi="Sylfaen" w:cs="Times New Roman"/>
          <w:sz w:val="24"/>
          <w:szCs w:val="24"/>
        </w:rPr>
        <w:t>Austrian economics</w:t>
      </w:r>
      <w:r w:rsidR="00A4069E" w:rsidRPr="001C6B94">
        <w:rPr>
          <w:rFonts w:ascii="Sylfaen" w:hAnsi="Sylfaen" w:cs="Times New Roman"/>
          <w:sz w:val="24"/>
          <w:szCs w:val="24"/>
        </w:rPr>
        <w:t xml:space="preserve"> in which</w:t>
      </w:r>
      <w:r w:rsidR="00BE49F2" w:rsidRPr="001C6B94">
        <w:rPr>
          <w:rFonts w:ascii="Sylfaen" w:hAnsi="Sylfaen" w:cs="Times New Roman"/>
          <w:sz w:val="24"/>
          <w:szCs w:val="24"/>
        </w:rPr>
        <w:t xml:space="preserve"> Mises, </w:t>
      </w:r>
      <w:r w:rsidR="00AE4FE9" w:rsidRPr="001C6B94">
        <w:rPr>
          <w:rFonts w:ascii="Sylfaen" w:hAnsi="Sylfaen" w:cs="Times New Roman"/>
          <w:sz w:val="24"/>
          <w:szCs w:val="24"/>
        </w:rPr>
        <w:t>followed by</w:t>
      </w:r>
      <w:r w:rsidRPr="001C6B94">
        <w:rPr>
          <w:rFonts w:ascii="Sylfaen" w:hAnsi="Sylfaen" w:cs="Times New Roman"/>
          <w:sz w:val="24"/>
          <w:szCs w:val="24"/>
        </w:rPr>
        <w:t xml:space="preserve"> Hayek</w:t>
      </w:r>
      <w:r w:rsidR="00AE4FE9" w:rsidRPr="001C6B94">
        <w:rPr>
          <w:rFonts w:ascii="Sylfaen" w:hAnsi="Sylfaen" w:cs="Times New Roman"/>
          <w:sz w:val="24"/>
          <w:szCs w:val="24"/>
        </w:rPr>
        <w:t xml:space="preserve"> </w:t>
      </w:r>
      <w:r w:rsidRPr="001C6B94">
        <w:rPr>
          <w:rFonts w:ascii="Sylfaen" w:hAnsi="Sylfaen" w:cs="Times New Roman"/>
          <w:sz w:val="24"/>
          <w:szCs w:val="24"/>
        </w:rPr>
        <w:t>and others</w:t>
      </w:r>
      <w:r w:rsidR="00BE49F2" w:rsidRPr="001C6B94">
        <w:rPr>
          <w:rFonts w:ascii="Sylfaen" w:hAnsi="Sylfaen" w:cs="Times New Roman"/>
          <w:sz w:val="24"/>
          <w:szCs w:val="24"/>
        </w:rPr>
        <w:t>,</w:t>
      </w:r>
      <w:r w:rsidRPr="001C6B94">
        <w:rPr>
          <w:rFonts w:ascii="Sylfaen" w:hAnsi="Sylfaen" w:cs="Times New Roman"/>
          <w:sz w:val="24"/>
          <w:szCs w:val="24"/>
        </w:rPr>
        <w:t xml:space="preserve"> showed that socialism was untenable not just because of unfortunate incentives but because of defects inherent in the structure of the socialist proposal; there simply is no way, the</w:t>
      </w:r>
      <w:r w:rsidR="00BE49F2" w:rsidRPr="001C6B94">
        <w:rPr>
          <w:rFonts w:ascii="Sylfaen" w:hAnsi="Sylfaen" w:cs="Times New Roman"/>
          <w:sz w:val="24"/>
          <w:szCs w:val="24"/>
        </w:rPr>
        <w:t>y argued, for a central plan to engage in ration</w:t>
      </w:r>
      <w:r w:rsidR="00AE4FE9" w:rsidRPr="001C6B94">
        <w:rPr>
          <w:rFonts w:ascii="Sylfaen" w:hAnsi="Sylfaen" w:cs="Times New Roman"/>
          <w:sz w:val="24"/>
          <w:szCs w:val="24"/>
        </w:rPr>
        <w:t>al</w:t>
      </w:r>
      <w:r w:rsidR="00BE49F2" w:rsidRPr="001C6B94">
        <w:rPr>
          <w:rFonts w:ascii="Sylfaen" w:hAnsi="Sylfaen" w:cs="Times New Roman"/>
          <w:sz w:val="24"/>
          <w:szCs w:val="24"/>
        </w:rPr>
        <w:t xml:space="preserve"> economic calculation without freely fluctuating market prices for all orders of goods. </w:t>
      </w:r>
      <w:r w:rsidR="0051076B">
        <w:rPr>
          <w:rFonts w:ascii="Sylfaen" w:hAnsi="Sylfaen" w:cs="Times New Roman"/>
          <w:sz w:val="24"/>
          <w:szCs w:val="24"/>
        </w:rPr>
        <w:t xml:space="preserve">Unless one lives in a very small or very static economy, calculation is a necessity, and it requires market prices. </w:t>
      </w:r>
      <w:r w:rsidR="00BE49F2" w:rsidRPr="001C6B94">
        <w:rPr>
          <w:rFonts w:ascii="Sylfaen" w:hAnsi="Sylfaen" w:cs="Times New Roman"/>
          <w:sz w:val="24"/>
          <w:szCs w:val="24"/>
        </w:rPr>
        <w:t xml:space="preserve">One of the </w:t>
      </w:r>
      <w:r w:rsidR="00AE4FE9" w:rsidRPr="001C6B94">
        <w:rPr>
          <w:rFonts w:ascii="Sylfaen" w:hAnsi="Sylfaen" w:cs="Times New Roman"/>
          <w:sz w:val="24"/>
          <w:szCs w:val="24"/>
        </w:rPr>
        <w:t xml:space="preserve">central </w:t>
      </w:r>
      <w:r w:rsidR="00BE49F2" w:rsidRPr="001C6B94">
        <w:rPr>
          <w:rFonts w:ascii="Sylfaen" w:hAnsi="Sylfaen" w:cs="Times New Roman"/>
          <w:sz w:val="24"/>
          <w:szCs w:val="24"/>
        </w:rPr>
        <w:t>aspect</w:t>
      </w:r>
      <w:r w:rsidR="00AE4FE9" w:rsidRPr="001C6B94">
        <w:rPr>
          <w:rFonts w:ascii="Sylfaen" w:hAnsi="Sylfaen" w:cs="Times New Roman"/>
          <w:sz w:val="24"/>
          <w:szCs w:val="24"/>
        </w:rPr>
        <w:t>s</w:t>
      </w:r>
      <w:r w:rsidR="00BE49F2" w:rsidRPr="001C6B94">
        <w:rPr>
          <w:rFonts w:ascii="Sylfaen" w:hAnsi="Sylfaen" w:cs="Times New Roman"/>
          <w:sz w:val="24"/>
          <w:szCs w:val="24"/>
        </w:rPr>
        <w:t xml:space="preserve"> of the argument, emphasized particularly by Hayek, is the knowledge problem inerrant in socialist planning. </w:t>
      </w:r>
      <w:r w:rsidRPr="001C6B94">
        <w:rPr>
          <w:rFonts w:ascii="Sylfaen" w:hAnsi="Sylfaen" w:cs="Times New Roman"/>
          <w:sz w:val="24"/>
          <w:szCs w:val="24"/>
        </w:rPr>
        <w:t>Because information is dispersed and specific to time and place, there is no way to centralize it</w:t>
      </w:r>
      <w:r w:rsidR="008942E2" w:rsidRPr="001C6B94">
        <w:rPr>
          <w:rFonts w:ascii="Sylfaen" w:hAnsi="Sylfaen" w:cs="Times New Roman"/>
          <w:sz w:val="24"/>
          <w:szCs w:val="24"/>
        </w:rPr>
        <w:t xml:space="preserve"> in a</w:t>
      </w:r>
      <w:r w:rsidR="00AE4FE9" w:rsidRPr="001C6B94">
        <w:rPr>
          <w:rFonts w:ascii="Sylfaen" w:hAnsi="Sylfaen" w:cs="Times New Roman"/>
          <w:sz w:val="24"/>
          <w:szCs w:val="24"/>
        </w:rPr>
        <w:t xml:space="preserve"> way that would permit central</w:t>
      </w:r>
      <w:r w:rsidR="008942E2" w:rsidRPr="001C6B94">
        <w:rPr>
          <w:rFonts w:ascii="Sylfaen" w:hAnsi="Sylfaen" w:cs="Times New Roman"/>
          <w:sz w:val="24"/>
          <w:szCs w:val="24"/>
        </w:rPr>
        <w:t xml:space="preserve"> planning to rival the free market</w:t>
      </w:r>
      <w:r w:rsidRPr="001C6B94">
        <w:rPr>
          <w:rFonts w:ascii="Sylfaen" w:hAnsi="Sylfaen" w:cs="Times New Roman"/>
          <w:sz w:val="24"/>
          <w:szCs w:val="24"/>
        </w:rPr>
        <w:t>. But recent developments in technology and the rise of the Internet have led some to question whether the Austrian position may need to be reexamined in the light of twenty first century advancements.</w:t>
      </w:r>
    </w:p>
    <w:p w:rsidR="0016748F" w:rsidRPr="001C6B94" w:rsidRDefault="0016748F" w:rsidP="00E62E2D">
      <w:pPr>
        <w:spacing w:line="480" w:lineRule="auto"/>
        <w:rPr>
          <w:rFonts w:ascii="Sylfaen" w:hAnsi="Sylfaen" w:cs="Times New Roman"/>
          <w:sz w:val="24"/>
          <w:szCs w:val="24"/>
          <w:u w:val="single"/>
        </w:rPr>
      </w:pPr>
      <w:r w:rsidRPr="001C6B94">
        <w:rPr>
          <w:rFonts w:ascii="Sylfaen" w:hAnsi="Sylfaen" w:cs="Times New Roman"/>
          <w:sz w:val="24"/>
          <w:szCs w:val="24"/>
          <w:u w:val="single"/>
        </w:rPr>
        <w:t>Leaps in Technology</w:t>
      </w:r>
    </w:p>
    <w:p w:rsidR="001620EA" w:rsidRPr="001C6B94" w:rsidRDefault="008942E2" w:rsidP="00E62E2D">
      <w:pPr>
        <w:spacing w:line="480" w:lineRule="auto"/>
        <w:rPr>
          <w:rFonts w:ascii="Sylfaen" w:hAnsi="Sylfaen" w:cs="Times New Roman"/>
          <w:sz w:val="24"/>
          <w:szCs w:val="24"/>
        </w:rPr>
      </w:pPr>
      <w:r w:rsidRPr="001C6B94">
        <w:rPr>
          <w:rFonts w:ascii="Sylfaen" w:hAnsi="Sylfaen" w:cs="Times New Roman"/>
          <w:sz w:val="24"/>
          <w:szCs w:val="24"/>
        </w:rPr>
        <w:t>Obviously t</w:t>
      </w:r>
      <w:r w:rsidR="001620EA" w:rsidRPr="001C6B94">
        <w:rPr>
          <w:rFonts w:ascii="Sylfaen" w:hAnsi="Sylfaen" w:cs="Times New Roman"/>
          <w:sz w:val="24"/>
          <w:szCs w:val="24"/>
        </w:rPr>
        <w:t>echnology has evolved in a way</w:t>
      </w:r>
      <w:r w:rsidRPr="001C6B94">
        <w:rPr>
          <w:rFonts w:ascii="Sylfaen" w:hAnsi="Sylfaen" w:cs="Times New Roman"/>
          <w:sz w:val="24"/>
          <w:szCs w:val="24"/>
        </w:rPr>
        <w:t xml:space="preserve"> no one, including Austrian economists</w:t>
      </w:r>
      <w:r w:rsidR="00BE49F2" w:rsidRPr="001C6B94">
        <w:rPr>
          <w:rFonts w:ascii="Sylfaen" w:hAnsi="Sylfaen" w:cs="Times New Roman"/>
          <w:sz w:val="24"/>
          <w:szCs w:val="24"/>
        </w:rPr>
        <w:t>,</w:t>
      </w:r>
      <w:r w:rsidRPr="001C6B94">
        <w:rPr>
          <w:rFonts w:ascii="Sylfaen" w:hAnsi="Sylfaen" w:cs="Times New Roman"/>
          <w:sz w:val="24"/>
          <w:szCs w:val="24"/>
        </w:rPr>
        <w:t xml:space="preserve"> cou</w:t>
      </w:r>
      <w:r w:rsidR="001620EA" w:rsidRPr="001C6B94">
        <w:rPr>
          <w:rFonts w:ascii="Sylfaen" w:hAnsi="Sylfaen" w:cs="Times New Roman"/>
          <w:sz w:val="24"/>
          <w:szCs w:val="24"/>
        </w:rPr>
        <w:t xml:space="preserve">ld have foreseen. </w:t>
      </w:r>
      <w:r w:rsidRPr="001C6B94">
        <w:rPr>
          <w:rFonts w:ascii="Sylfaen" w:hAnsi="Sylfaen" w:cs="Times New Roman"/>
          <w:sz w:val="24"/>
          <w:szCs w:val="24"/>
        </w:rPr>
        <w:t>In particular, t</w:t>
      </w:r>
      <w:r w:rsidR="001620EA" w:rsidRPr="001C6B94">
        <w:rPr>
          <w:rFonts w:ascii="Sylfaen" w:hAnsi="Sylfaen" w:cs="Times New Roman"/>
          <w:sz w:val="24"/>
          <w:szCs w:val="24"/>
        </w:rPr>
        <w:t xml:space="preserve">he rise of the Internet has dramatically reshaped the production process. </w:t>
      </w:r>
      <w:r w:rsidR="00BE49F2" w:rsidRPr="001C6B94">
        <w:rPr>
          <w:rFonts w:ascii="Sylfaen" w:hAnsi="Sylfaen" w:cs="Times New Roman"/>
          <w:sz w:val="24"/>
          <w:szCs w:val="24"/>
        </w:rPr>
        <w:t>Especially</w:t>
      </w:r>
      <w:r w:rsidR="001620EA" w:rsidRPr="001C6B94">
        <w:rPr>
          <w:rFonts w:ascii="Sylfaen" w:hAnsi="Sylfaen" w:cs="Times New Roman"/>
          <w:sz w:val="24"/>
          <w:szCs w:val="24"/>
        </w:rPr>
        <w:t xml:space="preserve"> relevant to the calculation debate is the new and growing field called the Internet of Things (IoT). This term refers to the phenomenon of connecting everyday objects, not just specialized computers, to an international network. Watches, cars, refrigerators, lightbulbs, toothbrushes, and pretty much anything else you can think of are now being developed so their status can be viewed </w:t>
      </w:r>
      <w:r w:rsidR="00C8012A">
        <w:rPr>
          <w:rFonts w:ascii="Sylfaen" w:hAnsi="Sylfaen" w:cs="Times New Roman"/>
          <w:sz w:val="24"/>
          <w:szCs w:val="24"/>
        </w:rPr>
        <w:t>and</w:t>
      </w:r>
      <w:r w:rsidR="001620EA" w:rsidRPr="001C6B94">
        <w:rPr>
          <w:rFonts w:ascii="Sylfaen" w:hAnsi="Sylfaen" w:cs="Times New Roman"/>
          <w:sz w:val="24"/>
          <w:szCs w:val="24"/>
        </w:rPr>
        <w:t xml:space="preserve"> controlled over the Internet. </w:t>
      </w:r>
      <w:r w:rsidR="001620EA" w:rsidRPr="001C6B94">
        <w:rPr>
          <w:rFonts w:ascii="Sylfaen" w:hAnsi="Sylfaen" w:cs="Times New Roman"/>
          <w:sz w:val="24"/>
          <w:szCs w:val="24"/>
        </w:rPr>
        <w:lastRenderedPageBreak/>
        <w:t>Agriculture</w:t>
      </w:r>
      <w:r w:rsidRPr="001C6B94">
        <w:rPr>
          <w:rFonts w:ascii="Sylfaen" w:hAnsi="Sylfaen" w:cs="Times New Roman"/>
          <w:sz w:val="24"/>
          <w:szCs w:val="24"/>
        </w:rPr>
        <w:t xml:space="preserve"> is a good example of IoT implementation as it has been one its</w:t>
      </w:r>
      <w:r w:rsidR="001620EA" w:rsidRPr="001C6B94">
        <w:rPr>
          <w:rFonts w:ascii="Sylfaen" w:hAnsi="Sylfaen" w:cs="Times New Roman"/>
          <w:sz w:val="24"/>
          <w:szCs w:val="24"/>
        </w:rPr>
        <w:t xml:space="preserve"> first major beneficiaries</w:t>
      </w:r>
      <w:r w:rsidRPr="001C6B94">
        <w:rPr>
          <w:rFonts w:ascii="Sylfaen" w:hAnsi="Sylfaen" w:cs="Times New Roman"/>
          <w:sz w:val="24"/>
          <w:szCs w:val="24"/>
        </w:rPr>
        <w:t>.</w:t>
      </w:r>
      <w:r w:rsidR="001620EA" w:rsidRPr="001C6B94">
        <w:rPr>
          <w:rFonts w:ascii="Sylfaen" w:hAnsi="Sylfaen" w:cs="Times New Roman"/>
          <w:sz w:val="24"/>
          <w:szCs w:val="24"/>
        </w:rPr>
        <w:t xml:space="preserve"> </w:t>
      </w:r>
      <w:r w:rsidR="00BE49F2" w:rsidRPr="001C6B94">
        <w:rPr>
          <w:rFonts w:ascii="Sylfaen" w:hAnsi="Sylfaen" w:cs="Times New Roman"/>
          <w:sz w:val="24"/>
          <w:szCs w:val="24"/>
        </w:rPr>
        <w:t>Devices now exist which allow</w:t>
      </w:r>
      <w:r w:rsidR="001620EA" w:rsidRPr="001C6B94">
        <w:rPr>
          <w:rFonts w:ascii="Sylfaen" w:hAnsi="Sylfaen" w:cs="Times New Roman"/>
          <w:sz w:val="24"/>
          <w:szCs w:val="24"/>
        </w:rPr>
        <w:t xml:space="preserve"> farmers to receive </w:t>
      </w:r>
      <w:r w:rsidR="00BE49F2" w:rsidRPr="001C6B94">
        <w:rPr>
          <w:rFonts w:ascii="Sylfaen" w:hAnsi="Sylfaen" w:cs="Times New Roman"/>
          <w:sz w:val="24"/>
          <w:szCs w:val="24"/>
        </w:rPr>
        <w:t xml:space="preserve">constant </w:t>
      </w:r>
      <w:r w:rsidR="001620EA" w:rsidRPr="001C6B94">
        <w:rPr>
          <w:rFonts w:ascii="Sylfaen" w:hAnsi="Sylfaen" w:cs="Times New Roman"/>
          <w:sz w:val="24"/>
          <w:szCs w:val="24"/>
        </w:rPr>
        <w:t>data about the status of individual plants</w:t>
      </w:r>
      <w:r w:rsidR="00BE49F2" w:rsidRPr="001C6B94">
        <w:rPr>
          <w:rFonts w:ascii="Sylfaen" w:hAnsi="Sylfaen" w:cs="Times New Roman"/>
          <w:sz w:val="24"/>
          <w:szCs w:val="24"/>
        </w:rPr>
        <w:t>, anticipate weather patterns,</w:t>
      </w:r>
      <w:r w:rsidR="001620EA" w:rsidRPr="001C6B94">
        <w:rPr>
          <w:rFonts w:ascii="Sylfaen" w:hAnsi="Sylfaen" w:cs="Times New Roman"/>
          <w:sz w:val="24"/>
          <w:szCs w:val="24"/>
        </w:rPr>
        <w:t xml:space="preserve"> and adjust cu</w:t>
      </w:r>
      <w:r w:rsidRPr="001C6B94">
        <w:rPr>
          <w:rFonts w:ascii="Sylfaen" w:hAnsi="Sylfaen" w:cs="Times New Roman"/>
          <w:sz w:val="24"/>
          <w:szCs w:val="24"/>
        </w:rPr>
        <w:t>ltivation practices accordingly</w:t>
      </w:r>
      <w:r w:rsidR="00BE49F2" w:rsidRPr="001C6B94">
        <w:rPr>
          <w:rFonts w:ascii="Sylfaen" w:hAnsi="Sylfaen" w:cs="Times New Roman"/>
          <w:sz w:val="24"/>
          <w:szCs w:val="24"/>
        </w:rPr>
        <w:t xml:space="preserve"> (Lohr 2015)</w:t>
      </w:r>
      <w:r w:rsidRPr="001C6B94">
        <w:rPr>
          <w:rFonts w:ascii="Sylfaen" w:hAnsi="Sylfaen" w:cs="Times New Roman"/>
          <w:sz w:val="24"/>
          <w:szCs w:val="24"/>
        </w:rPr>
        <w:t>. O</w:t>
      </w:r>
      <w:r w:rsidR="001620EA" w:rsidRPr="001C6B94">
        <w:rPr>
          <w:rFonts w:ascii="Sylfaen" w:hAnsi="Sylfaen" w:cs="Times New Roman"/>
          <w:sz w:val="24"/>
          <w:szCs w:val="24"/>
        </w:rPr>
        <w:t>ther producers are</w:t>
      </w:r>
      <w:r w:rsidR="0051076B">
        <w:rPr>
          <w:rFonts w:ascii="Sylfaen" w:hAnsi="Sylfaen" w:cs="Times New Roman"/>
          <w:sz w:val="24"/>
          <w:szCs w:val="24"/>
        </w:rPr>
        <w:t xml:space="preserve"> also</w:t>
      </w:r>
      <w:r w:rsidR="001620EA" w:rsidRPr="001C6B94">
        <w:rPr>
          <w:rFonts w:ascii="Sylfaen" w:hAnsi="Sylfaen" w:cs="Times New Roman"/>
          <w:sz w:val="24"/>
          <w:szCs w:val="24"/>
        </w:rPr>
        <w:t xml:space="preserve"> able to make more informed production decisions as the ubiquity of sensors provides a wealth of data about consumer behavior and preferences. Certainly the nature of information has been revolutionized by the Internet, and some have taken this change as a reason to revisit and reject the Austrian position on the necessity of market prices in economic calculation.</w:t>
      </w:r>
    </w:p>
    <w:p w:rsidR="0016748F" w:rsidRPr="001C6B94" w:rsidRDefault="0016748F" w:rsidP="00E62E2D">
      <w:pPr>
        <w:spacing w:line="480" w:lineRule="auto"/>
        <w:rPr>
          <w:rFonts w:ascii="Sylfaen" w:hAnsi="Sylfaen" w:cs="Times New Roman"/>
          <w:sz w:val="24"/>
          <w:szCs w:val="24"/>
          <w:u w:val="single"/>
        </w:rPr>
      </w:pPr>
      <w:r w:rsidRPr="001C6B94">
        <w:rPr>
          <w:rFonts w:ascii="Sylfaen" w:hAnsi="Sylfaen" w:cs="Times New Roman"/>
          <w:sz w:val="24"/>
          <w:szCs w:val="24"/>
          <w:u w:val="single"/>
        </w:rPr>
        <w:t>Technology as a Solution to Socialism</w:t>
      </w:r>
    </w:p>
    <w:p w:rsidR="001620EA"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 xml:space="preserve">The position that central planning could be a superior method of making production decisions if only technology were </w:t>
      </w:r>
      <w:r w:rsidR="00BE49F2" w:rsidRPr="001C6B94">
        <w:rPr>
          <w:rFonts w:ascii="Sylfaen" w:hAnsi="Sylfaen" w:cs="Times New Roman"/>
          <w:sz w:val="24"/>
          <w:szCs w:val="24"/>
        </w:rPr>
        <w:t>advanced</w:t>
      </w:r>
      <w:r w:rsidRPr="001C6B94">
        <w:rPr>
          <w:rFonts w:ascii="Sylfaen" w:hAnsi="Sylfaen" w:cs="Times New Roman"/>
          <w:sz w:val="24"/>
          <w:szCs w:val="24"/>
        </w:rPr>
        <w:t xml:space="preserve"> enough goes back to </w:t>
      </w:r>
      <w:r w:rsidR="008942E2" w:rsidRPr="001C6B94">
        <w:rPr>
          <w:rFonts w:ascii="Sylfaen" w:hAnsi="Sylfaen" w:cs="Times New Roman"/>
          <w:sz w:val="24"/>
          <w:szCs w:val="24"/>
        </w:rPr>
        <w:t>the original calculation debate, but proposals have become more serious as computers became more powerful.</w:t>
      </w:r>
      <w:r w:rsidRPr="001C6B94">
        <w:rPr>
          <w:rFonts w:ascii="Sylfaen" w:hAnsi="Sylfaen" w:cs="Times New Roman"/>
          <w:sz w:val="24"/>
          <w:szCs w:val="24"/>
        </w:rPr>
        <w:t xml:space="preserve"> Many writers from the early 1970s to now have proposed that Mises and Hayek may have been right back then, but we could eventually (and perhaps now do) have the technology to </w:t>
      </w:r>
      <w:r w:rsidR="00BE49F2" w:rsidRPr="001C6B94">
        <w:rPr>
          <w:rFonts w:ascii="Sylfaen" w:hAnsi="Sylfaen" w:cs="Times New Roman"/>
          <w:sz w:val="24"/>
          <w:szCs w:val="24"/>
        </w:rPr>
        <w:t>possess</w:t>
      </w:r>
      <w:r w:rsidRPr="001C6B94">
        <w:rPr>
          <w:rFonts w:ascii="Sylfaen" w:hAnsi="Sylfaen" w:cs="Times New Roman"/>
          <w:sz w:val="24"/>
          <w:szCs w:val="24"/>
        </w:rPr>
        <w:t xml:space="preserve"> the knowledge necessary to plan the economy. Oskar Lange (1970), conducted significant research into “cybernetic economics” in which computers would be used to facilitate central planning. This kind of planning was implemented in Chile in 1971 with project Cybersyn</w:t>
      </w:r>
      <w:r w:rsidR="00995644" w:rsidRPr="001C6B94">
        <w:rPr>
          <w:rFonts w:ascii="Sylfaen" w:hAnsi="Sylfaen" w:cs="Times New Roman"/>
          <w:sz w:val="24"/>
          <w:szCs w:val="24"/>
        </w:rPr>
        <w:t>.</w:t>
      </w:r>
      <w:r w:rsidRPr="001C6B94">
        <w:rPr>
          <w:rFonts w:ascii="Sylfaen" w:hAnsi="Sylfaen" w:cs="Times New Roman"/>
          <w:sz w:val="24"/>
          <w:szCs w:val="24"/>
        </w:rPr>
        <w:t xml:space="preserve"> </w:t>
      </w:r>
      <w:r w:rsidR="00995644" w:rsidRPr="001C6B94">
        <w:rPr>
          <w:rFonts w:ascii="Sylfaen" w:hAnsi="Sylfaen" w:cs="Times New Roman"/>
          <w:sz w:val="24"/>
          <w:szCs w:val="24"/>
        </w:rPr>
        <w:t>While that</w:t>
      </w:r>
      <w:r w:rsidRPr="001C6B94">
        <w:rPr>
          <w:rFonts w:ascii="Sylfaen" w:hAnsi="Sylfaen" w:cs="Times New Roman"/>
          <w:sz w:val="24"/>
          <w:szCs w:val="24"/>
        </w:rPr>
        <w:t xml:space="preserve"> project was abandoned in the midst of a military coup in 1973, some have proposed that the </w:t>
      </w:r>
      <w:r w:rsidR="008942E2" w:rsidRPr="001C6B94">
        <w:rPr>
          <w:rFonts w:ascii="Sylfaen" w:hAnsi="Sylfaen" w:cs="Times New Roman"/>
          <w:sz w:val="24"/>
          <w:szCs w:val="24"/>
        </w:rPr>
        <w:t xml:space="preserve">modern </w:t>
      </w:r>
      <w:r w:rsidRPr="001C6B94">
        <w:rPr>
          <w:rFonts w:ascii="Sylfaen" w:hAnsi="Sylfaen" w:cs="Times New Roman"/>
          <w:sz w:val="24"/>
          <w:szCs w:val="24"/>
        </w:rPr>
        <w:t>Internet can make central p</w:t>
      </w:r>
      <w:r w:rsidR="008942E2" w:rsidRPr="001C6B94">
        <w:rPr>
          <w:rFonts w:ascii="Sylfaen" w:hAnsi="Sylfaen" w:cs="Times New Roman"/>
          <w:sz w:val="24"/>
          <w:szCs w:val="24"/>
        </w:rPr>
        <w:t>lanning succeed where all other attempts</w:t>
      </w:r>
      <w:r w:rsidRPr="001C6B94">
        <w:rPr>
          <w:rFonts w:ascii="Sylfaen" w:hAnsi="Sylfaen" w:cs="Times New Roman"/>
          <w:sz w:val="24"/>
          <w:szCs w:val="24"/>
        </w:rPr>
        <w:t xml:space="preserve"> have failed. </w:t>
      </w:r>
    </w:p>
    <w:p w:rsidR="001620EA" w:rsidRPr="001C6B94" w:rsidRDefault="002D331E" w:rsidP="00E62E2D">
      <w:pPr>
        <w:spacing w:line="480" w:lineRule="auto"/>
        <w:rPr>
          <w:rFonts w:ascii="Sylfaen" w:hAnsi="Sylfaen" w:cs="Times New Roman"/>
          <w:sz w:val="24"/>
          <w:szCs w:val="24"/>
        </w:rPr>
      </w:pPr>
      <w:r w:rsidRPr="001C6B94">
        <w:rPr>
          <w:rFonts w:ascii="Sylfaen" w:hAnsi="Sylfaen" w:cs="Times New Roman"/>
          <w:sz w:val="24"/>
          <w:szCs w:val="24"/>
        </w:rPr>
        <w:lastRenderedPageBreak/>
        <w:t xml:space="preserve">One optimist about the feasibility of socialism is activist </w:t>
      </w:r>
      <w:r w:rsidR="001620EA" w:rsidRPr="001C6B94">
        <w:rPr>
          <w:rFonts w:ascii="Sylfaen" w:hAnsi="Sylfaen" w:cs="Times New Roman"/>
          <w:sz w:val="24"/>
          <w:szCs w:val="24"/>
        </w:rPr>
        <w:t>Andy Pollack (1997)</w:t>
      </w:r>
      <w:r w:rsidR="006E0DFB" w:rsidRPr="001C6B94">
        <w:rPr>
          <w:rFonts w:ascii="Sylfaen" w:hAnsi="Sylfaen" w:cs="Times New Roman"/>
          <w:sz w:val="24"/>
          <w:szCs w:val="24"/>
        </w:rPr>
        <w:t xml:space="preserve"> who</w:t>
      </w:r>
      <w:r w:rsidR="001620EA" w:rsidRPr="001C6B94">
        <w:rPr>
          <w:rFonts w:ascii="Sylfaen" w:hAnsi="Sylfaen" w:cs="Times New Roman"/>
          <w:sz w:val="24"/>
          <w:szCs w:val="24"/>
        </w:rPr>
        <w:t xml:space="preserve"> writes, </w:t>
      </w:r>
    </w:p>
    <w:p w:rsidR="001620EA" w:rsidRPr="001C6B94" w:rsidRDefault="001620EA" w:rsidP="00E62E2D">
      <w:pPr>
        <w:spacing w:line="276" w:lineRule="auto"/>
        <w:ind w:left="1440"/>
        <w:rPr>
          <w:rFonts w:ascii="Sylfaen" w:hAnsi="Sylfaen" w:cs="Times New Roman"/>
          <w:sz w:val="24"/>
          <w:szCs w:val="24"/>
        </w:rPr>
      </w:pPr>
      <w:r w:rsidRPr="001C6B94">
        <w:rPr>
          <w:rFonts w:ascii="Sylfaen" w:hAnsi="Sylfaen" w:cs="Times New Roman"/>
          <w:sz w:val="24"/>
          <w:szCs w:val="24"/>
        </w:rPr>
        <w:t>The material possibility of socialism, as reckoned in the sheer productivity of industry and the availability of masses of goods and services, has existed for most of this century. Now the technical basis for the process of managing those things, i.e. for the process of socialism, has taken huge leaps forward with the advances in information technology of just the last few years.</w:t>
      </w:r>
    </w:p>
    <w:p w:rsidR="001620EA"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 xml:space="preserve">One can only assume that Pollack’s resolve has been strengthened by significantly greater </w:t>
      </w:r>
      <w:r w:rsidR="002D331E" w:rsidRPr="001C6B94">
        <w:rPr>
          <w:rFonts w:ascii="Sylfaen" w:hAnsi="Sylfaen" w:cs="Times New Roman"/>
          <w:sz w:val="24"/>
          <w:szCs w:val="24"/>
        </w:rPr>
        <w:t xml:space="preserve">technological </w:t>
      </w:r>
      <w:r w:rsidRPr="001C6B94">
        <w:rPr>
          <w:rFonts w:ascii="Sylfaen" w:hAnsi="Sylfaen" w:cs="Times New Roman"/>
          <w:sz w:val="24"/>
          <w:szCs w:val="24"/>
        </w:rPr>
        <w:t>advances in the past eighteen years. More recently</w:t>
      </w:r>
      <w:r w:rsidR="00634F92" w:rsidRPr="001C6B94">
        <w:rPr>
          <w:rFonts w:ascii="Sylfaen" w:hAnsi="Sylfaen" w:cs="Times New Roman"/>
          <w:sz w:val="24"/>
          <w:szCs w:val="24"/>
        </w:rPr>
        <w:t>,</w:t>
      </w:r>
      <w:r w:rsidRPr="001C6B94">
        <w:rPr>
          <w:rFonts w:ascii="Sylfaen" w:hAnsi="Sylfaen" w:cs="Times New Roman"/>
          <w:sz w:val="24"/>
          <w:szCs w:val="24"/>
        </w:rPr>
        <w:t xml:space="preserve"> author and senior editor of </w:t>
      </w:r>
      <w:r w:rsidRPr="001C6B94">
        <w:rPr>
          <w:rFonts w:ascii="Sylfaen" w:hAnsi="Sylfaen" w:cs="Times New Roman"/>
          <w:i/>
          <w:iCs/>
          <w:sz w:val="24"/>
          <w:szCs w:val="24"/>
        </w:rPr>
        <w:t xml:space="preserve">The New Republic </w:t>
      </w:r>
      <w:r w:rsidRPr="001C6B94">
        <w:rPr>
          <w:rFonts w:ascii="Sylfaen" w:hAnsi="Sylfaen" w:cs="Times New Roman"/>
          <w:sz w:val="24"/>
          <w:szCs w:val="24"/>
        </w:rPr>
        <w:t>Evgeny Morozov connected fresh developments in Internet technology directly to overturning the result of the calculation debate in a 2015 interview.</w:t>
      </w:r>
    </w:p>
    <w:p w:rsidR="001620EA" w:rsidRPr="001C6B94" w:rsidRDefault="001620EA" w:rsidP="00E62E2D">
      <w:pPr>
        <w:spacing w:line="276" w:lineRule="auto"/>
        <w:ind w:left="1440"/>
        <w:rPr>
          <w:rFonts w:ascii="Sylfaen" w:hAnsi="Sylfaen" w:cs="Times New Roman"/>
          <w:sz w:val="24"/>
          <w:szCs w:val="24"/>
        </w:rPr>
      </w:pPr>
      <w:r w:rsidRPr="001C6B94">
        <w:rPr>
          <w:rFonts w:ascii="Sylfaen" w:hAnsi="Sylfaen" w:cs="Times New Roman"/>
          <w:sz w:val="24"/>
          <w:szCs w:val="24"/>
          <w:shd w:val="clear" w:color="auto" w:fill="FFFFFF"/>
        </w:rPr>
        <w:t>The only way to beat the market, as Oskar Lange, Hayek’s main contender in the social calculation debate, posited long time ago, is by relying on cybernetics (i.e. feedback generated by ubiquitous sensors) and advanced computing machinery…. I do think that there’s much to learn in the cybernetic heritage – which also spans operations management, systems theory, and so forth. The unfortunate episode in the development of cybernetics is that, with the partial exception of Project Cybersyn, most cybernetic experiments in the socialist context never had the ability to work on the assumption of constant connectivity and interconnected feedback systems that can communicate in real-time at virtually no cost. If you think about the Soviet experience</w:t>
      </w:r>
      <w:r w:rsidR="005D73EF" w:rsidRPr="001C6B94">
        <w:rPr>
          <w:rFonts w:ascii="Sylfaen" w:hAnsi="Sylfaen" w:cs="Times New Roman"/>
          <w:sz w:val="24"/>
          <w:szCs w:val="24"/>
          <w:shd w:val="clear" w:color="auto" w:fill="FFFFFF"/>
        </w:rPr>
        <w:t xml:space="preserve">… </w:t>
      </w:r>
      <w:r w:rsidRPr="001C6B94">
        <w:rPr>
          <w:rFonts w:ascii="Sylfaen" w:hAnsi="Sylfaen" w:cs="Times New Roman"/>
          <w:sz w:val="24"/>
          <w:szCs w:val="24"/>
          <w:shd w:val="clear" w:color="auto" w:fill="FFFFFF"/>
        </w:rPr>
        <w:t>it’s actually surprising that it carried on for so long given how poorly informed the planners were. And also how easy it was to cheat the system by submitting false data and so forth. Many of these problems can now be resolved thanks to the Internet of Things on the connectivity front and technologies like blockchains on the trust/security front (imagine: replacing the lying Soviet bureaucrats with a blockchain!). Where the neoliberals won the debate in the 1980s and the 1990s is in convincing all but hardcore believers in the communist project that socialism and even more broadly communism were practically impossible</w:t>
      </w:r>
      <w:r w:rsidR="005D73EF" w:rsidRPr="001C6B94">
        <w:rPr>
          <w:rFonts w:ascii="Sylfaen" w:hAnsi="Sylfaen" w:cs="Times New Roman"/>
          <w:sz w:val="24"/>
          <w:szCs w:val="24"/>
          <w:shd w:val="clear" w:color="auto" w:fill="FFFFFF"/>
        </w:rPr>
        <w:t xml:space="preserve"> [due]</w:t>
      </w:r>
      <w:r w:rsidRPr="001C6B94">
        <w:rPr>
          <w:rFonts w:ascii="Sylfaen" w:hAnsi="Sylfaen" w:cs="Times New Roman"/>
          <w:sz w:val="24"/>
          <w:szCs w:val="24"/>
          <w:shd w:val="clear" w:color="auto" w:fill="FFFFFF"/>
        </w:rPr>
        <w:t xml:space="preserve"> to the implausibility of designing an adequate communication system that can be as </w:t>
      </w:r>
      <w:r w:rsidRPr="001C6B94">
        <w:rPr>
          <w:rFonts w:ascii="Sylfaen" w:hAnsi="Sylfaen" w:cs="Times New Roman"/>
          <w:sz w:val="24"/>
          <w:szCs w:val="24"/>
          <w:shd w:val="clear" w:color="auto" w:fill="FFFFFF"/>
        </w:rPr>
        <w:lastRenderedPageBreak/>
        <w:t>effective as the market in allocating knowledge dispersed through the economy. I’m not sure that this argument is still valid today.</w:t>
      </w:r>
    </w:p>
    <w:p w:rsidR="00E30615"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 xml:space="preserve">As the Internet of Things becomes more ubiquitous, one must expect that Morozov’s position will seem increasingly </w:t>
      </w:r>
      <w:r w:rsidR="00602F88" w:rsidRPr="001C6B94">
        <w:rPr>
          <w:rFonts w:ascii="Sylfaen" w:hAnsi="Sylfaen" w:cs="Times New Roman"/>
          <w:sz w:val="24"/>
          <w:szCs w:val="24"/>
        </w:rPr>
        <w:t>plausible</w:t>
      </w:r>
      <w:r w:rsidRPr="001C6B94">
        <w:rPr>
          <w:rFonts w:ascii="Sylfaen" w:hAnsi="Sylfaen" w:cs="Times New Roman"/>
          <w:sz w:val="24"/>
          <w:szCs w:val="24"/>
        </w:rPr>
        <w:t xml:space="preserve"> to socialists. They can admit that socialism was impossible in the past, but that now the world is ready; socialism</w:t>
      </w:r>
      <w:r w:rsidR="00602F88" w:rsidRPr="001C6B94">
        <w:rPr>
          <w:rFonts w:ascii="Sylfaen" w:hAnsi="Sylfaen" w:cs="Times New Roman"/>
          <w:sz w:val="24"/>
          <w:szCs w:val="24"/>
        </w:rPr>
        <w:t xml:space="preserve"> can finally work!</w:t>
      </w:r>
    </w:p>
    <w:p w:rsidR="007F3978" w:rsidRPr="001C6B94" w:rsidRDefault="007F3978" w:rsidP="00E62E2D">
      <w:pPr>
        <w:spacing w:line="480" w:lineRule="auto"/>
        <w:rPr>
          <w:rFonts w:ascii="Sylfaen" w:hAnsi="Sylfaen" w:cs="Times New Roman"/>
          <w:sz w:val="24"/>
          <w:szCs w:val="24"/>
        </w:rPr>
      </w:pPr>
      <w:r w:rsidRPr="001C6B94">
        <w:rPr>
          <w:rFonts w:ascii="Sylfaen" w:hAnsi="Sylfaen" w:cs="Times New Roman"/>
          <w:sz w:val="24"/>
          <w:szCs w:val="24"/>
        </w:rPr>
        <w:t>One distinction must be made at the outset. The terms “prices” and “the price mechanism” as used by Mises and Hayek refer to the existence and use of genuine money prices which are the result of bidding for goods and services in a market. The term has been appropriated by others, like Lange and Taylor (1938), to have a wider meaning, namely “terms on which alternatives are offered.” This broad definition of prices, which may exist under socialism must be held separate from the term as used by Mises in the former sense.</w:t>
      </w:r>
    </w:p>
    <w:p w:rsidR="0016748F" w:rsidRPr="001C6B94" w:rsidRDefault="0016748F" w:rsidP="00E62E2D">
      <w:pPr>
        <w:spacing w:line="480" w:lineRule="auto"/>
        <w:rPr>
          <w:rFonts w:ascii="Sylfaen" w:hAnsi="Sylfaen" w:cs="Times New Roman"/>
          <w:sz w:val="24"/>
          <w:szCs w:val="24"/>
          <w:u w:val="single"/>
        </w:rPr>
      </w:pPr>
      <w:r w:rsidRPr="001C6B94">
        <w:rPr>
          <w:rFonts w:ascii="Sylfaen" w:hAnsi="Sylfaen" w:cs="Times New Roman"/>
          <w:sz w:val="24"/>
          <w:szCs w:val="24"/>
          <w:u w:val="single"/>
        </w:rPr>
        <w:t>Technical Flaws in Socialist Approach</w:t>
      </w:r>
    </w:p>
    <w:p w:rsidR="00C758CC"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 xml:space="preserve">Despite the high hopes of </w:t>
      </w:r>
      <w:r w:rsidR="00E30615" w:rsidRPr="001C6B94">
        <w:rPr>
          <w:rFonts w:ascii="Sylfaen" w:hAnsi="Sylfaen" w:cs="Times New Roman"/>
          <w:sz w:val="24"/>
          <w:szCs w:val="24"/>
        </w:rPr>
        <w:t>the above</w:t>
      </w:r>
      <w:r w:rsidRPr="001C6B94">
        <w:rPr>
          <w:rFonts w:ascii="Sylfaen" w:hAnsi="Sylfaen" w:cs="Times New Roman"/>
          <w:sz w:val="24"/>
          <w:szCs w:val="24"/>
        </w:rPr>
        <w:t xml:space="preserve"> writers, it can truly be said that they all have missed the point. The Austrian critique of socialism is still valid today, and will still be valid regardless of the development of technology. </w:t>
      </w:r>
      <w:r w:rsidR="00E30615" w:rsidRPr="001C6B94">
        <w:rPr>
          <w:rFonts w:ascii="Sylfaen" w:hAnsi="Sylfaen" w:cs="Times New Roman"/>
          <w:sz w:val="24"/>
          <w:szCs w:val="24"/>
        </w:rPr>
        <w:t>To begin with,</w:t>
      </w:r>
      <w:r w:rsidR="00C8012A">
        <w:rPr>
          <w:rFonts w:ascii="Sylfaen" w:hAnsi="Sylfaen" w:cs="Times New Roman"/>
          <w:sz w:val="24"/>
          <w:szCs w:val="24"/>
        </w:rPr>
        <w:t xml:space="preserve"> the plausibility of central</w:t>
      </w:r>
      <w:r w:rsidR="00602F88" w:rsidRPr="001C6B94">
        <w:rPr>
          <w:rFonts w:ascii="Sylfaen" w:hAnsi="Sylfaen" w:cs="Times New Roman"/>
          <w:sz w:val="24"/>
          <w:szCs w:val="24"/>
        </w:rPr>
        <w:t xml:space="preserve"> planning even with advanced Internet and computing capabilities fails on a superficial, technical level. First, Morozov’s implication that the modern Internet allows for communication “in real-time at virtually no cost” is highly questionable on both counts. The speed of light is fast, but not </w:t>
      </w:r>
      <w:r w:rsidR="00D70D06" w:rsidRPr="001C6B94">
        <w:rPr>
          <w:rFonts w:ascii="Sylfaen" w:hAnsi="Sylfaen" w:cs="Times New Roman"/>
          <w:sz w:val="24"/>
          <w:szCs w:val="24"/>
        </w:rPr>
        <w:t>negligible</w:t>
      </w:r>
      <w:r w:rsidR="00602F88" w:rsidRPr="001C6B94">
        <w:rPr>
          <w:rFonts w:ascii="Sylfaen" w:hAnsi="Sylfaen" w:cs="Times New Roman"/>
          <w:sz w:val="24"/>
          <w:szCs w:val="24"/>
        </w:rPr>
        <w:t xml:space="preserve"> on a planet sized scale, and there are obviously large costs to building and maintaining Internet infrastructure. Second, A</w:t>
      </w:r>
      <w:r w:rsidR="00E62E2D" w:rsidRPr="001C6B94">
        <w:rPr>
          <w:rFonts w:ascii="Sylfaen" w:hAnsi="Sylfaen" w:cs="Times New Roman"/>
          <w:sz w:val="24"/>
          <w:szCs w:val="24"/>
        </w:rPr>
        <w:t xml:space="preserve">s </w:t>
      </w:r>
      <w:r w:rsidR="00E62E2D" w:rsidRPr="001C6B94">
        <w:rPr>
          <w:rFonts w:ascii="Sylfaen" w:hAnsi="Sylfaen" w:cs="Times New Roman"/>
          <w:sz w:val="24"/>
          <w:szCs w:val="24"/>
          <w:shd w:val="clear" w:color="auto" w:fill="FFFFFF"/>
        </w:rPr>
        <w:t>Jesús Huerta de Soto</w:t>
      </w:r>
      <w:r w:rsidR="006451BF" w:rsidRPr="001C6B94">
        <w:rPr>
          <w:rFonts w:ascii="Sylfaen" w:hAnsi="Sylfaen" w:cs="Times New Roman"/>
          <w:sz w:val="24"/>
          <w:szCs w:val="24"/>
          <w:shd w:val="clear" w:color="auto" w:fill="FFFFFF"/>
        </w:rPr>
        <w:t xml:space="preserve"> (2010)</w:t>
      </w:r>
      <w:r w:rsidR="00E30615" w:rsidRPr="001C6B94">
        <w:rPr>
          <w:rFonts w:ascii="Sylfaen" w:hAnsi="Sylfaen" w:cs="Times New Roman"/>
          <w:sz w:val="24"/>
          <w:szCs w:val="24"/>
        </w:rPr>
        <w:t xml:space="preserve"> </w:t>
      </w:r>
      <w:r w:rsidR="00E62E2D" w:rsidRPr="001C6B94">
        <w:rPr>
          <w:rFonts w:ascii="Sylfaen" w:hAnsi="Sylfaen" w:cs="Times New Roman"/>
          <w:sz w:val="24"/>
          <w:szCs w:val="24"/>
        </w:rPr>
        <w:t xml:space="preserve">explains, </w:t>
      </w:r>
      <w:r w:rsidR="00E30615" w:rsidRPr="001C6B94">
        <w:rPr>
          <w:rFonts w:ascii="Sylfaen" w:hAnsi="Sylfaen" w:cs="Times New Roman"/>
          <w:sz w:val="24"/>
          <w:szCs w:val="24"/>
        </w:rPr>
        <w:t xml:space="preserve">the </w:t>
      </w:r>
      <w:r w:rsidR="00E30615" w:rsidRPr="001C6B94">
        <w:rPr>
          <w:rFonts w:ascii="Sylfaen" w:hAnsi="Sylfaen" w:cs="Times New Roman"/>
          <w:sz w:val="24"/>
          <w:szCs w:val="24"/>
        </w:rPr>
        <w:lastRenderedPageBreak/>
        <w:t xml:space="preserve">same </w:t>
      </w:r>
      <w:r w:rsidR="00CF5ACC" w:rsidRPr="001C6B94">
        <w:rPr>
          <w:rFonts w:ascii="Sylfaen" w:hAnsi="Sylfaen" w:cs="Times New Roman"/>
          <w:sz w:val="24"/>
          <w:szCs w:val="24"/>
        </w:rPr>
        <w:t xml:space="preserve">technology that allows one to account for </w:t>
      </w:r>
      <w:r w:rsidR="00602F88" w:rsidRPr="001C6B94">
        <w:rPr>
          <w:rFonts w:ascii="Sylfaen" w:hAnsi="Sylfaen" w:cs="Times New Roman"/>
          <w:sz w:val="24"/>
          <w:szCs w:val="24"/>
        </w:rPr>
        <w:t xml:space="preserve">the collection and operationalization of </w:t>
      </w:r>
      <w:r w:rsidR="00CF5ACC" w:rsidRPr="001C6B94">
        <w:rPr>
          <w:rFonts w:ascii="Sylfaen" w:hAnsi="Sylfaen" w:cs="Times New Roman"/>
          <w:sz w:val="24"/>
          <w:szCs w:val="24"/>
        </w:rPr>
        <w:t>more data also allows for the creation of a greater volume and complexity of data such that the information to be known will always run ahead of the ability to know it. A great virtue of the price mechanism is that it does not, strictly speaking, convey all the information about the goods being priced but rather allows for the use of that information even by those who do not know it. As in Hayek’s</w:t>
      </w:r>
      <w:r w:rsidR="006451BF" w:rsidRPr="001C6B94">
        <w:rPr>
          <w:rFonts w:ascii="Sylfaen" w:hAnsi="Sylfaen" w:cs="Times New Roman"/>
          <w:sz w:val="24"/>
          <w:szCs w:val="24"/>
        </w:rPr>
        <w:t xml:space="preserve"> (1945)</w:t>
      </w:r>
      <w:r w:rsidR="00CF5ACC" w:rsidRPr="001C6B94">
        <w:rPr>
          <w:rFonts w:ascii="Sylfaen" w:hAnsi="Sylfaen" w:cs="Times New Roman"/>
          <w:sz w:val="24"/>
          <w:szCs w:val="24"/>
        </w:rPr>
        <w:t xml:space="preserve"> example of tin, it does not matter why tin is more scarce; price </w:t>
      </w:r>
      <w:r w:rsidR="003B11CF" w:rsidRPr="001C6B94">
        <w:rPr>
          <w:rFonts w:ascii="Sylfaen" w:hAnsi="Sylfaen" w:cs="Times New Roman"/>
          <w:sz w:val="24"/>
          <w:szCs w:val="24"/>
        </w:rPr>
        <w:t>fluctuations</w:t>
      </w:r>
      <w:r w:rsidR="00CF5ACC" w:rsidRPr="001C6B94">
        <w:rPr>
          <w:rFonts w:ascii="Sylfaen" w:hAnsi="Sylfaen" w:cs="Times New Roman"/>
          <w:sz w:val="24"/>
          <w:szCs w:val="24"/>
        </w:rPr>
        <w:t xml:space="preserve"> allow for appropriate adjustments in consumption and production without anyone knowing all the details. </w:t>
      </w:r>
      <w:r w:rsidR="003B11CF" w:rsidRPr="001C6B94">
        <w:rPr>
          <w:rFonts w:ascii="Sylfaen" w:hAnsi="Sylfaen" w:cs="Times New Roman"/>
          <w:sz w:val="24"/>
          <w:szCs w:val="24"/>
        </w:rPr>
        <w:t>Through prices, i</w:t>
      </w:r>
      <w:r w:rsidR="000A7C9B" w:rsidRPr="001C6B94">
        <w:rPr>
          <w:rFonts w:ascii="Sylfaen" w:hAnsi="Sylfaen" w:cs="Times New Roman"/>
          <w:sz w:val="24"/>
          <w:szCs w:val="24"/>
        </w:rPr>
        <w:t>nformation is encoded into a simple shorthand understood by everyone but designe</w:t>
      </w:r>
      <w:r w:rsidR="00602F88" w:rsidRPr="001C6B94">
        <w:rPr>
          <w:rFonts w:ascii="Sylfaen" w:hAnsi="Sylfaen" w:cs="Times New Roman"/>
          <w:sz w:val="24"/>
          <w:szCs w:val="24"/>
        </w:rPr>
        <w:t>d by no one.</w:t>
      </w:r>
      <w:r w:rsidR="00BD4C2D" w:rsidRPr="001C6B94">
        <w:rPr>
          <w:rFonts w:ascii="Sylfaen" w:hAnsi="Sylfaen" w:cs="Times New Roman"/>
          <w:sz w:val="24"/>
          <w:szCs w:val="24"/>
        </w:rPr>
        <w:t xml:space="preserve"> It is through the price mechanism that production processes too complex to be contained in any consciousness are able to be realized, and eliminating market prices would eliminate that ability.</w:t>
      </w:r>
      <w:r w:rsidR="00602F88" w:rsidRPr="001C6B94">
        <w:rPr>
          <w:rFonts w:ascii="Sylfaen" w:hAnsi="Sylfaen" w:cs="Times New Roman"/>
          <w:sz w:val="24"/>
          <w:szCs w:val="24"/>
        </w:rPr>
        <w:t xml:space="preserve"> In addition to these</w:t>
      </w:r>
      <w:r w:rsidR="000A7C9B" w:rsidRPr="001C6B94">
        <w:rPr>
          <w:rFonts w:ascii="Sylfaen" w:hAnsi="Sylfaen" w:cs="Times New Roman"/>
          <w:sz w:val="24"/>
          <w:szCs w:val="24"/>
        </w:rPr>
        <w:t xml:space="preserve"> shortcoming</w:t>
      </w:r>
      <w:r w:rsidR="00602F88" w:rsidRPr="001C6B94">
        <w:rPr>
          <w:rFonts w:ascii="Sylfaen" w:hAnsi="Sylfaen" w:cs="Times New Roman"/>
          <w:sz w:val="24"/>
          <w:szCs w:val="24"/>
        </w:rPr>
        <w:t>s</w:t>
      </w:r>
      <w:r w:rsidR="000A7C9B" w:rsidRPr="001C6B94">
        <w:rPr>
          <w:rFonts w:ascii="Sylfaen" w:hAnsi="Sylfaen" w:cs="Times New Roman"/>
          <w:sz w:val="24"/>
          <w:szCs w:val="24"/>
        </w:rPr>
        <w:t>, however,</w:t>
      </w:r>
      <w:r w:rsidR="00CF5ACC" w:rsidRPr="001C6B94">
        <w:rPr>
          <w:rFonts w:ascii="Sylfaen" w:hAnsi="Sylfaen" w:cs="Times New Roman"/>
          <w:sz w:val="24"/>
          <w:szCs w:val="24"/>
        </w:rPr>
        <w:t xml:space="preserve"> hope for a revival of socialism based on improved </w:t>
      </w:r>
      <w:r w:rsidR="00602F88" w:rsidRPr="001C6B94">
        <w:rPr>
          <w:rFonts w:ascii="Sylfaen" w:hAnsi="Sylfaen" w:cs="Times New Roman"/>
          <w:sz w:val="24"/>
          <w:szCs w:val="24"/>
        </w:rPr>
        <w:t>technology</w:t>
      </w:r>
      <w:r w:rsidR="00CF5ACC" w:rsidRPr="001C6B94">
        <w:rPr>
          <w:rFonts w:ascii="Sylfaen" w:hAnsi="Sylfaen" w:cs="Times New Roman"/>
          <w:sz w:val="24"/>
          <w:szCs w:val="24"/>
        </w:rPr>
        <w:t xml:space="preserve"> is flawed on a much more fundamental level.</w:t>
      </w:r>
    </w:p>
    <w:p w:rsidR="0016748F" w:rsidRPr="001C6B94" w:rsidRDefault="0016748F" w:rsidP="00E62E2D">
      <w:pPr>
        <w:spacing w:line="480" w:lineRule="auto"/>
        <w:rPr>
          <w:rFonts w:ascii="Sylfaen" w:hAnsi="Sylfaen" w:cs="Times New Roman"/>
          <w:sz w:val="24"/>
          <w:szCs w:val="24"/>
          <w:u w:val="single"/>
        </w:rPr>
      </w:pPr>
      <w:r w:rsidRPr="001C6B94">
        <w:rPr>
          <w:rFonts w:ascii="Sylfaen" w:hAnsi="Sylfaen" w:cs="Times New Roman"/>
          <w:sz w:val="24"/>
          <w:szCs w:val="24"/>
          <w:u w:val="single"/>
        </w:rPr>
        <w:t>Central Planning and Consumer Valuation</w:t>
      </w:r>
    </w:p>
    <w:p w:rsidR="001620EA"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 xml:space="preserve">The impossibility of </w:t>
      </w:r>
      <w:r w:rsidR="00CF5ACC" w:rsidRPr="001C6B94">
        <w:rPr>
          <w:rFonts w:ascii="Sylfaen" w:hAnsi="Sylfaen" w:cs="Times New Roman"/>
          <w:sz w:val="24"/>
          <w:szCs w:val="24"/>
        </w:rPr>
        <w:t xml:space="preserve">economic </w:t>
      </w:r>
      <w:r w:rsidRPr="001C6B94">
        <w:rPr>
          <w:rFonts w:ascii="Sylfaen" w:hAnsi="Sylfaen" w:cs="Times New Roman"/>
          <w:sz w:val="24"/>
          <w:szCs w:val="24"/>
        </w:rPr>
        <w:t xml:space="preserve">calculation within socialism does not derive merely from the volume </w:t>
      </w:r>
      <w:r w:rsidR="00602F88" w:rsidRPr="001C6B94">
        <w:rPr>
          <w:rFonts w:ascii="Sylfaen" w:hAnsi="Sylfaen" w:cs="Times New Roman"/>
          <w:sz w:val="24"/>
          <w:szCs w:val="24"/>
        </w:rPr>
        <w:t xml:space="preserve">or complexity </w:t>
      </w:r>
      <w:r w:rsidRPr="001C6B94">
        <w:rPr>
          <w:rFonts w:ascii="Sylfaen" w:hAnsi="Sylfaen" w:cs="Times New Roman"/>
          <w:sz w:val="24"/>
          <w:szCs w:val="24"/>
        </w:rPr>
        <w:t xml:space="preserve">of </w:t>
      </w:r>
      <w:r w:rsidR="006451BF" w:rsidRPr="001C6B94">
        <w:rPr>
          <w:rFonts w:ascii="Sylfaen" w:hAnsi="Sylfaen" w:cs="Times New Roman"/>
          <w:sz w:val="24"/>
          <w:szCs w:val="24"/>
        </w:rPr>
        <w:t>information. As Hayek (1989)</w:t>
      </w:r>
      <w:r w:rsidR="009C103D">
        <w:rPr>
          <w:rFonts w:ascii="Sylfaen" w:hAnsi="Sylfaen" w:cs="Times New Roman"/>
          <w:sz w:val="24"/>
          <w:szCs w:val="24"/>
        </w:rPr>
        <w:t xml:space="preserve"> argued</w:t>
      </w:r>
      <w:r w:rsidR="003B11CF" w:rsidRPr="001C6B94">
        <w:rPr>
          <w:rFonts w:ascii="Sylfaen" w:hAnsi="Sylfaen" w:cs="Times New Roman"/>
          <w:sz w:val="24"/>
          <w:szCs w:val="24"/>
        </w:rPr>
        <w:t>,</w:t>
      </w:r>
      <w:r w:rsidR="006451BF" w:rsidRPr="001C6B94">
        <w:rPr>
          <w:rFonts w:ascii="Sylfaen" w:hAnsi="Sylfaen" w:cs="Times New Roman"/>
          <w:sz w:val="24"/>
          <w:szCs w:val="24"/>
        </w:rPr>
        <w:t xml:space="preserve"> </w:t>
      </w:r>
      <w:r w:rsidRPr="001C6B94">
        <w:rPr>
          <w:rFonts w:ascii="Sylfaen" w:hAnsi="Sylfaen" w:cs="Times New Roman"/>
          <w:sz w:val="24"/>
          <w:szCs w:val="24"/>
        </w:rPr>
        <w:t>the information necessary to calculation does not just happen to be dispersed among various individual in a way that makes aggregating it difficult. Rather, information is “essentially dispersed.” The usefulness of information derives exactly from the fact that it is not in in the hands of a central planner, be it a person or computer, but in the hands of Hayek’s</w:t>
      </w:r>
      <w:r w:rsidR="003B11CF" w:rsidRPr="001C6B94">
        <w:rPr>
          <w:rFonts w:ascii="Sylfaen" w:hAnsi="Sylfaen" w:cs="Times New Roman"/>
          <w:sz w:val="24"/>
          <w:szCs w:val="24"/>
        </w:rPr>
        <w:t xml:space="preserve"> (1945)</w:t>
      </w:r>
      <w:r w:rsidRPr="001C6B94">
        <w:rPr>
          <w:rFonts w:ascii="Sylfaen" w:hAnsi="Sylfaen" w:cs="Times New Roman"/>
          <w:sz w:val="24"/>
          <w:szCs w:val="24"/>
        </w:rPr>
        <w:t xml:space="preserve"> “man on the spot.”</w:t>
      </w:r>
    </w:p>
    <w:p w:rsidR="001620EA"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lastRenderedPageBreak/>
        <w:t xml:space="preserve">Even if all relevant information could be aggregated to a central computer in real time, there is still no way for an algorithm of any complexity to produce a superior order than that which emerges from the market process making use of the price mechanism. “Superior” is obviously a </w:t>
      </w:r>
      <w:r w:rsidR="009F5F8F" w:rsidRPr="001C6B94">
        <w:rPr>
          <w:rFonts w:ascii="Sylfaen" w:hAnsi="Sylfaen" w:cs="Times New Roman"/>
          <w:sz w:val="24"/>
          <w:szCs w:val="24"/>
        </w:rPr>
        <w:t>value laden</w:t>
      </w:r>
      <w:r w:rsidRPr="001C6B94">
        <w:rPr>
          <w:rFonts w:ascii="Sylfaen" w:hAnsi="Sylfaen" w:cs="Times New Roman"/>
          <w:sz w:val="24"/>
          <w:szCs w:val="24"/>
        </w:rPr>
        <w:t xml:space="preserve"> term, but when its defin</w:t>
      </w:r>
      <w:r w:rsidR="00602F88" w:rsidRPr="001C6B94">
        <w:rPr>
          <w:rFonts w:ascii="Sylfaen" w:hAnsi="Sylfaen" w:cs="Times New Roman"/>
          <w:sz w:val="24"/>
          <w:szCs w:val="24"/>
        </w:rPr>
        <w:t>ition is carefully considered, the first</w:t>
      </w:r>
      <w:r w:rsidRPr="001C6B94">
        <w:rPr>
          <w:rFonts w:ascii="Sylfaen" w:hAnsi="Sylfaen" w:cs="Times New Roman"/>
          <w:sz w:val="24"/>
          <w:szCs w:val="24"/>
        </w:rPr>
        <w:t xml:space="preserve"> fatal flaw in computer drive</w:t>
      </w:r>
      <w:r w:rsidR="00602F88" w:rsidRPr="001C6B94">
        <w:rPr>
          <w:rFonts w:ascii="Sylfaen" w:hAnsi="Sylfaen" w:cs="Times New Roman"/>
          <w:sz w:val="24"/>
          <w:szCs w:val="24"/>
        </w:rPr>
        <w:t>n</w:t>
      </w:r>
      <w:r w:rsidR="009F5F8F" w:rsidRPr="001C6B94">
        <w:rPr>
          <w:rFonts w:ascii="Sylfaen" w:hAnsi="Sylfaen" w:cs="Times New Roman"/>
          <w:sz w:val="24"/>
          <w:szCs w:val="24"/>
        </w:rPr>
        <w:t xml:space="preserve"> socialism is revealed: a</w:t>
      </w:r>
      <w:r w:rsidRPr="001C6B94">
        <w:rPr>
          <w:rFonts w:ascii="Sylfaen" w:hAnsi="Sylfaen" w:cs="Times New Roman"/>
          <w:sz w:val="24"/>
          <w:szCs w:val="24"/>
        </w:rPr>
        <w:t xml:space="preserve"> system of pricing and allocating resources must be judged by the subjective preferences of those within the system. An algorithm may be able to set </w:t>
      </w:r>
      <w:r w:rsidR="009F5F8F" w:rsidRPr="001C6B94">
        <w:rPr>
          <w:rFonts w:ascii="Sylfaen" w:hAnsi="Sylfaen" w:cs="Times New Roman"/>
          <w:sz w:val="24"/>
          <w:szCs w:val="24"/>
        </w:rPr>
        <w:t xml:space="preserve">exchange </w:t>
      </w:r>
      <w:r w:rsidRPr="001C6B94">
        <w:rPr>
          <w:rFonts w:ascii="Sylfaen" w:hAnsi="Sylfaen" w:cs="Times New Roman"/>
          <w:sz w:val="24"/>
          <w:szCs w:val="24"/>
        </w:rPr>
        <w:t xml:space="preserve">ratios between goods which would resemble those generated by </w:t>
      </w:r>
      <w:r w:rsidR="00602F88" w:rsidRPr="001C6B94">
        <w:rPr>
          <w:rFonts w:ascii="Sylfaen" w:hAnsi="Sylfaen" w:cs="Times New Roman"/>
          <w:sz w:val="24"/>
          <w:szCs w:val="24"/>
        </w:rPr>
        <w:t xml:space="preserve">the </w:t>
      </w:r>
      <w:r w:rsidRPr="001C6B94">
        <w:rPr>
          <w:rFonts w:ascii="Sylfaen" w:hAnsi="Sylfaen" w:cs="Times New Roman"/>
          <w:sz w:val="24"/>
          <w:szCs w:val="24"/>
        </w:rPr>
        <w:t>price mechanism</w:t>
      </w:r>
      <w:r w:rsidR="00602F88" w:rsidRPr="001C6B94">
        <w:rPr>
          <w:rFonts w:ascii="Sylfaen" w:hAnsi="Sylfaen" w:cs="Times New Roman"/>
          <w:sz w:val="24"/>
          <w:szCs w:val="24"/>
        </w:rPr>
        <w:t xml:space="preserve"> in a free market</w:t>
      </w:r>
      <w:r w:rsidRPr="001C6B94">
        <w:rPr>
          <w:rFonts w:ascii="Sylfaen" w:hAnsi="Sylfaen" w:cs="Times New Roman"/>
          <w:sz w:val="24"/>
          <w:szCs w:val="24"/>
        </w:rPr>
        <w:t xml:space="preserve">, but they must be directed toward an end which is designed by a minority of individuals or emerges from the program itself. The ends pursued by a computer program, therefore, are not based on the subjective preferences of all individuals in the economy, and this massive piece of data, by its very nature, can never be assimilated into an objective algorithm. </w:t>
      </w:r>
      <w:r w:rsidR="00154318" w:rsidRPr="001C6B94">
        <w:rPr>
          <w:rFonts w:ascii="Sylfaen" w:hAnsi="Sylfaen" w:cs="Times New Roman"/>
          <w:sz w:val="24"/>
          <w:szCs w:val="24"/>
        </w:rPr>
        <w:t>As Mises</w:t>
      </w:r>
      <w:r w:rsidR="007F0923" w:rsidRPr="001C6B94">
        <w:rPr>
          <w:rFonts w:ascii="Sylfaen" w:hAnsi="Sylfaen" w:cs="Times New Roman"/>
          <w:sz w:val="24"/>
          <w:szCs w:val="24"/>
        </w:rPr>
        <w:t xml:space="preserve"> (1920)</w:t>
      </w:r>
      <w:r w:rsidR="00154318" w:rsidRPr="001C6B94">
        <w:rPr>
          <w:rFonts w:ascii="Sylfaen" w:hAnsi="Sylfaen" w:cs="Times New Roman"/>
          <w:sz w:val="24"/>
          <w:szCs w:val="24"/>
        </w:rPr>
        <w:t xml:space="preserve"> puts it,</w:t>
      </w:r>
      <w:r w:rsidR="00752802" w:rsidRPr="001C6B94">
        <w:rPr>
          <w:rFonts w:ascii="Sylfaen" w:hAnsi="Sylfaen" w:cs="Times New Roman"/>
          <w:sz w:val="24"/>
          <w:szCs w:val="24"/>
        </w:rPr>
        <w:t xml:space="preserve"> “</w:t>
      </w:r>
      <w:r w:rsidR="00154318" w:rsidRPr="001C6B94">
        <w:rPr>
          <w:rFonts w:ascii="Sylfaen" w:hAnsi="Sylfaen" w:cs="Times New Roman"/>
          <w:sz w:val="24"/>
          <w:szCs w:val="24"/>
        </w:rPr>
        <w:t>It is impossible that ther</w:t>
      </w:r>
      <w:r w:rsidR="00752802" w:rsidRPr="001C6B94">
        <w:rPr>
          <w:rFonts w:ascii="Sylfaen" w:hAnsi="Sylfaen" w:cs="Times New Roman"/>
          <w:sz w:val="24"/>
          <w:szCs w:val="24"/>
        </w:rPr>
        <w:t>e</w:t>
      </w:r>
      <w:r w:rsidR="00154318" w:rsidRPr="001C6B94">
        <w:rPr>
          <w:rFonts w:ascii="Sylfaen" w:hAnsi="Sylfaen" w:cs="Times New Roman"/>
          <w:sz w:val="24"/>
          <w:szCs w:val="24"/>
        </w:rPr>
        <w:t xml:space="preserve"> should ever be </w:t>
      </w:r>
      <w:r w:rsidR="002E5F7D">
        <w:rPr>
          <w:rFonts w:ascii="Sylfaen" w:hAnsi="Sylfaen" w:cs="Times New Roman"/>
          <w:sz w:val="24"/>
          <w:szCs w:val="24"/>
        </w:rPr>
        <w:t xml:space="preserve">a unit of subjective use </w:t>
      </w:r>
      <w:r w:rsidR="00154318" w:rsidRPr="001C6B94">
        <w:rPr>
          <w:rFonts w:ascii="Sylfaen" w:hAnsi="Sylfaen" w:cs="Times New Roman"/>
          <w:sz w:val="24"/>
          <w:szCs w:val="24"/>
        </w:rPr>
        <w:t>value for goods. Marginal utility does not pos</w:t>
      </w:r>
      <w:r w:rsidR="00752802" w:rsidRPr="001C6B94">
        <w:rPr>
          <w:rFonts w:ascii="Sylfaen" w:hAnsi="Sylfaen" w:cs="Times New Roman"/>
          <w:sz w:val="24"/>
          <w:szCs w:val="24"/>
        </w:rPr>
        <w:t>i</w:t>
      </w:r>
      <w:r w:rsidR="00154318" w:rsidRPr="001C6B94">
        <w:rPr>
          <w:rFonts w:ascii="Sylfaen" w:hAnsi="Sylfaen" w:cs="Times New Roman"/>
          <w:sz w:val="24"/>
          <w:szCs w:val="24"/>
        </w:rPr>
        <w:t>t any unit of value. Judgements of value</w:t>
      </w:r>
      <w:r w:rsidR="002E5F7D">
        <w:rPr>
          <w:rFonts w:ascii="Sylfaen" w:hAnsi="Sylfaen" w:cs="Times New Roman"/>
          <w:sz w:val="24"/>
          <w:szCs w:val="24"/>
        </w:rPr>
        <w:t xml:space="preserve"> d</w:t>
      </w:r>
      <w:r w:rsidR="00752802" w:rsidRPr="001C6B94">
        <w:rPr>
          <w:rFonts w:ascii="Sylfaen" w:hAnsi="Sylfaen" w:cs="Times New Roman"/>
          <w:sz w:val="24"/>
          <w:szCs w:val="24"/>
        </w:rPr>
        <w:t>o not measure; they merely establish grades and scales.”</w:t>
      </w:r>
      <w:r w:rsidR="007F0923" w:rsidRPr="001C6B94">
        <w:rPr>
          <w:rFonts w:ascii="Sylfaen" w:hAnsi="Sylfaen" w:cs="Times New Roman"/>
          <w:sz w:val="24"/>
          <w:szCs w:val="24"/>
        </w:rPr>
        <w:t xml:space="preserve"> </w:t>
      </w:r>
      <w:r w:rsidRPr="001C6B94">
        <w:rPr>
          <w:rFonts w:ascii="Sylfaen" w:hAnsi="Sylfaen" w:cs="Times New Roman"/>
          <w:sz w:val="24"/>
          <w:szCs w:val="24"/>
        </w:rPr>
        <w:t>The</w:t>
      </w:r>
      <w:r w:rsidR="00E46B85" w:rsidRPr="001C6B94">
        <w:rPr>
          <w:rFonts w:ascii="Sylfaen" w:hAnsi="Sylfaen" w:cs="Times New Roman"/>
          <w:sz w:val="24"/>
          <w:szCs w:val="24"/>
        </w:rPr>
        <w:t xml:space="preserve"> market</w:t>
      </w:r>
      <w:r w:rsidRPr="001C6B94">
        <w:rPr>
          <w:rFonts w:ascii="Sylfaen" w:hAnsi="Sylfaen" w:cs="Times New Roman"/>
          <w:sz w:val="24"/>
          <w:szCs w:val="24"/>
        </w:rPr>
        <w:t xml:space="preserve"> prices of goods reflect not only </w:t>
      </w:r>
      <w:r w:rsidR="009F5F8F" w:rsidRPr="001C6B94">
        <w:rPr>
          <w:rFonts w:ascii="Sylfaen" w:hAnsi="Sylfaen" w:cs="Times New Roman"/>
          <w:sz w:val="24"/>
          <w:szCs w:val="24"/>
        </w:rPr>
        <w:t>how rare or abundant they are in absolute terms</w:t>
      </w:r>
      <w:r w:rsidRPr="001C6B94">
        <w:rPr>
          <w:rFonts w:ascii="Sylfaen" w:hAnsi="Sylfaen" w:cs="Times New Roman"/>
          <w:sz w:val="24"/>
          <w:szCs w:val="24"/>
        </w:rPr>
        <w:t xml:space="preserve"> but </w:t>
      </w:r>
      <w:r w:rsidR="009F5F8F" w:rsidRPr="001C6B94">
        <w:rPr>
          <w:rFonts w:ascii="Sylfaen" w:hAnsi="Sylfaen" w:cs="Times New Roman"/>
          <w:sz w:val="24"/>
          <w:szCs w:val="24"/>
        </w:rPr>
        <w:t xml:space="preserve">also </w:t>
      </w:r>
      <w:r w:rsidRPr="001C6B94">
        <w:rPr>
          <w:rFonts w:ascii="Sylfaen" w:hAnsi="Sylfaen" w:cs="Times New Roman"/>
          <w:sz w:val="24"/>
          <w:szCs w:val="24"/>
        </w:rPr>
        <w:t xml:space="preserve">the subjective value of </w:t>
      </w:r>
      <w:r w:rsidR="009F5F8F" w:rsidRPr="001C6B94">
        <w:rPr>
          <w:rFonts w:ascii="Sylfaen" w:hAnsi="Sylfaen" w:cs="Times New Roman"/>
          <w:sz w:val="24"/>
          <w:szCs w:val="24"/>
        </w:rPr>
        <w:t xml:space="preserve">those goods in </w:t>
      </w:r>
      <w:r w:rsidRPr="001C6B94">
        <w:rPr>
          <w:rFonts w:ascii="Sylfaen" w:hAnsi="Sylfaen" w:cs="Times New Roman"/>
          <w:sz w:val="24"/>
          <w:szCs w:val="24"/>
        </w:rPr>
        <w:t>alternative uses. A good may be extremely rare but have a very low price if no one values it. The same good, however, may obtain a very high price if many individuals strongly prefer it to available alternatives. The process of bidding up the price of a good is the product of human action pursuing individual preferences, and no amount of data about the state of the world can allow one to accurately predict each person’s value scale</w:t>
      </w:r>
      <w:r w:rsidR="009F5F8F" w:rsidRPr="001C6B94">
        <w:rPr>
          <w:rFonts w:ascii="Sylfaen" w:hAnsi="Sylfaen" w:cs="Times New Roman"/>
          <w:sz w:val="24"/>
          <w:szCs w:val="24"/>
        </w:rPr>
        <w:t xml:space="preserve"> prior to their action</w:t>
      </w:r>
      <w:r w:rsidRPr="001C6B94">
        <w:rPr>
          <w:rFonts w:ascii="Sylfaen" w:hAnsi="Sylfaen" w:cs="Times New Roman"/>
          <w:sz w:val="24"/>
          <w:szCs w:val="24"/>
        </w:rPr>
        <w:t>. As James Buchanan</w:t>
      </w:r>
      <w:r w:rsidR="006451BF" w:rsidRPr="001C6B94">
        <w:rPr>
          <w:rFonts w:ascii="Sylfaen" w:hAnsi="Sylfaen" w:cs="Times New Roman"/>
          <w:sz w:val="24"/>
          <w:szCs w:val="24"/>
        </w:rPr>
        <w:t xml:space="preserve"> (1983)</w:t>
      </w:r>
      <w:r w:rsidR="009F5F8F" w:rsidRPr="001C6B94">
        <w:rPr>
          <w:rFonts w:ascii="Sylfaen" w:hAnsi="Sylfaen" w:cs="Times New Roman"/>
          <w:sz w:val="24"/>
          <w:szCs w:val="24"/>
        </w:rPr>
        <w:t xml:space="preserve"> put it, a </w:t>
      </w:r>
      <w:r w:rsidR="009F5F8F" w:rsidRPr="001C6B94">
        <w:rPr>
          <w:rFonts w:ascii="Sylfaen" w:hAnsi="Sylfaen" w:cs="Times New Roman"/>
          <w:sz w:val="24"/>
          <w:szCs w:val="24"/>
        </w:rPr>
        <w:lastRenderedPageBreak/>
        <w:t>central planning scheme</w:t>
      </w:r>
      <w:r w:rsidRPr="001C6B94">
        <w:rPr>
          <w:rFonts w:ascii="Sylfaen" w:hAnsi="Sylfaen" w:cs="Times New Roman"/>
          <w:sz w:val="24"/>
          <w:szCs w:val="24"/>
        </w:rPr>
        <w:t xml:space="preserve">, even when it possesses all available information, only works if </w:t>
      </w:r>
      <w:r w:rsidR="009F5F8F" w:rsidRPr="001C6B94">
        <w:rPr>
          <w:rFonts w:ascii="Sylfaen" w:hAnsi="Sylfaen" w:cs="Times New Roman"/>
          <w:sz w:val="24"/>
          <w:szCs w:val="24"/>
        </w:rPr>
        <w:t xml:space="preserve">we disregard the fact that </w:t>
      </w:r>
      <w:r w:rsidRPr="001C6B94">
        <w:rPr>
          <w:rFonts w:ascii="Sylfaen" w:hAnsi="Sylfaen" w:cs="Times New Roman"/>
          <w:sz w:val="24"/>
          <w:szCs w:val="24"/>
        </w:rPr>
        <w:t>huma</w:t>
      </w:r>
      <w:r w:rsidR="009F5F8F" w:rsidRPr="001C6B94">
        <w:rPr>
          <w:rFonts w:ascii="Sylfaen" w:hAnsi="Sylfaen" w:cs="Times New Roman"/>
          <w:sz w:val="24"/>
          <w:szCs w:val="24"/>
        </w:rPr>
        <w:t xml:space="preserve">ns </w:t>
      </w:r>
      <w:r w:rsidRPr="001C6B94">
        <w:rPr>
          <w:rFonts w:ascii="Sylfaen" w:hAnsi="Sylfaen" w:cs="Times New Roman"/>
          <w:sz w:val="24"/>
          <w:szCs w:val="24"/>
        </w:rPr>
        <w:t>m</w:t>
      </w:r>
      <w:r w:rsidR="000045AE" w:rsidRPr="001C6B94">
        <w:rPr>
          <w:rFonts w:ascii="Sylfaen" w:hAnsi="Sylfaen" w:cs="Times New Roman"/>
          <w:sz w:val="24"/>
          <w:szCs w:val="24"/>
        </w:rPr>
        <w:t xml:space="preserve">ake genuine choices. He </w:t>
      </w:r>
      <w:r w:rsidRPr="001C6B94">
        <w:rPr>
          <w:rFonts w:ascii="Sylfaen" w:hAnsi="Sylfaen" w:cs="Times New Roman"/>
          <w:sz w:val="24"/>
          <w:szCs w:val="24"/>
        </w:rPr>
        <w:t xml:space="preserve">writes, </w:t>
      </w:r>
    </w:p>
    <w:p w:rsidR="001620EA" w:rsidRPr="001C6B94" w:rsidRDefault="001620EA" w:rsidP="000045AE">
      <w:pPr>
        <w:spacing w:line="276" w:lineRule="auto"/>
        <w:ind w:left="1440"/>
        <w:rPr>
          <w:rFonts w:ascii="Sylfaen" w:hAnsi="Sylfaen" w:cs="Times New Roman"/>
          <w:sz w:val="24"/>
          <w:szCs w:val="24"/>
        </w:rPr>
      </w:pPr>
      <w:r w:rsidRPr="001C6B94">
        <w:rPr>
          <w:rFonts w:ascii="Sylfaen" w:hAnsi="Sylfaen" w:cs="Times New Roman"/>
          <w:sz w:val="24"/>
          <w:szCs w:val="24"/>
        </w:rPr>
        <w:t xml:space="preserve">The potential participants </w:t>
      </w:r>
      <w:r w:rsidRPr="001C6B94">
        <w:rPr>
          <w:rFonts w:ascii="Sylfaen" w:hAnsi="Sylfaen" w:cs="Times New Roman"/>
          <w:i/>
          <w:iCs/>
          <w:sz w:val="24"/>
          <w:szCs w:val="24"/>
        </w:rPr>
        <w:t>do not know until they enter the process</w:t>
      </w:r>
      <w:r w:rsidRPr="001C6B94">
        <w:rPr>
          <w:rFonts w:ascii="Sylfaen" w:hAnsi="Sylfaen" w:cs="Times New Roman"/>
          <w:sz w:val="24"/>
          <w:szCs w:val="24"/>
        </w:rPr>
        <w:t xml:space="preserve"> what their own choices will be. From this it follows that it is </w:t>
      </w:r>
      <w:r w:rsidRPr="001C6B94">
        <w:rPr>
          <w:rFonts w:ascii="Sylfaen" w:hAnsi="Sylfaen" w:cs="Times New Roman"/>
          <w:i/>
          <w:iCs/>
          <w:sz w:val="24"/>
          <w:szCs w:val="24"/>
        </w:rPr>
        <w:t>logically impossible</w:t>
      </w:r>
      <w:r w:rsidRPr="001C6B94">
        <w:rPr>
          <w:rFonts w:ascii="Sylfaen" w:hAnsi="Sylfaen" w:cs="Times New Roman"/>
          <w:sz w:val="24"/>
          <w:szCs w:val="24"/>
        </w:rPr>
        <w:t xml:space="preserve"> for an omniscient designer to know unless, of course, we are to precl</w:t>
      </w:r>
      <w:r w:rsidR="005A4915" w:rsidRPr="001C6B94">
        <w:rPr>
          <w:rFonts w:ascii="Sylfaen" w:hAnsi="Sylfaen" w:cs="Times New Roman"/>
          <w:sz w:val="24"/>
          <w:szCs w:val="24"/>
        </w:rPr>
        <w:t>u</w:t>
      </w:r>
      <w:r w:rsidR="007F0923" w:rsidRPr="001C6B94">
        <w:rPr>
          <w:rFonts w:ascii="Sylfaen" w:hAnsi="Sylfaen" w:cs="Times New Roman"/>
          <w:sz w:val="24"/>
          <w:szCs w:val="24"/>
        </w:rPr>
        <w:t>de individual freedom of will. [Emphasis in original]</w:t>
      </w:r>
    </w:p>
    <w:p w:rsidR="00E62E2D"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 xml:space="preserve">So a </w:t>
      </w:r>
      <w:r w:rsidR="009F5F8F" w:rsidRPr="001C6B94">
        <w:rPr>
          <w:rFonts w:ascii="Sylfaen" w:hAnsi="Sylfaen" w:cs="Times New Roman"/>
          <w:sz w:val="24"/>
          <w:szCs w:val="24"/>
        </w:rPr>
        <w:t>hyper-advance</w:t>
      </w:r>
      <w:r w:rsidR="00E46B85" w:rsidRPr="001C6B94">
        <w:rPr>
          <w:rFonts w:ascii="Sylfaen" w:hAnsi="Sylfaen" w:cs="Times New Roman"/>
          <w:sz w:val="24"/>
          <w:szCs w:val="24"/>
        </w:rPr>
        <w:t>d</w:t>
      </w:r>
      <w:r w:rsidR="009F5F8F" w:rsidRPr="001C6B94">
        <w:rPr>
          <w:rFonts w:ascii="Sylfaen" w:hAnsi="Sylfaen" w:cs="Times New Roman"/>
          <w:sz w:val="24"/>
          <w:szCs w:val="24"/>
        </w:rPr>
        <w:t xml:space="preserve"> computer or Internet</w:t>
      </w:r>
      <w:r w:rsidRPr="001C6B94">
        <w:rPr>
          <w:rFonts w:ascii="Sylfaen" w:hAnsi="Sylfaen" w:cs="Times New Roman"/>
          <w:sz w:val="24"/>
          <w:szCs w:val="24"/>
        </w:rPr>
        <w:t xml:space="preserve"> system possessing all information about the state of all goods </w:t>
      </w:r>
      <w:r w:rsidR="005A4915" w:rsidRPr="001C6B94">
        <w:rPr>
          <w:rFonts w:ascii="Sylfaen" w:hAnsi="Sylfaen" w:cs="Times New Roman"/>
          <w:sz w:val="24"/>
          <w:szCs w:val="24"/>
        </w:rPr>
        <w:t xml:space="preserve">in real time </w:t>
      </w:r>
      <w:r w:rsidRPr="001C6B94">
        <w:rPr>
          <w:rFonts w:ascii="Sylfaen" w:hAnsi="Sylfaen" w:cs="Times New Roman"/>
          <w:sz w:val="24"/>
          <w:szCs w:val="24"/>
        </w:rPr>
        <w:t>still cannot account for the very engine that drives the emergence of a spontaneous order, namely human action. It must substitute some set of objective preferences for the numerous subjective valuations of each potential market participant</w:t>
      </w:r>
      <w:r w:rsidR="009F5F8F" w:rsidRPr="001C6B94">
        <w:rPr>
          <w:rFonts w:ascii="Sylfaen" w:hAnsi="Sylfaen" w:cs="Times New Roman"/>
          <w:sz w:val="24"/>
          <w:szCs w:val="24"/>
        </w:rPr>
        <w:t>, and this fact puts central</w:t>
      </w:r>
      <w:r w:rsidR="005A4915" w:rsidRPr="001C6B94">
        <w:rPr>
          <w:rFonts w:ascii="Sylfaen" w:hAnsi="Sylfaen" w:cs="Times New Roman"/>
          <w:sz w:val="24"/>
          <w:szCs w:val="24"/>
        </w:rPr>
        <w:t xml:space="preserve"> planning at large disadvantage compared to the</w:t>
      </w:r>
      <w:r w:rsidR="009F5F8F" w:rsidRPr="001C6B94">
        <w:rPr>
          <w:rFonts w:ascii="Sylfaen" w:hAnsi="Sylfaen" w:cs="Times New Roman"/>
          <w:sz w:val="24"/>
          <w:szCs w:val="24"/>
        </w:rPr>
        <w:t xml:space="preserve"> market</w:t>
      </w:r>
      <w:r w:rsidR="005A4915" w:rsidRPr="001C6B94">
        <w:rPr>
          <w:rFonts w:ascii="Sylfaen" w:hAnsi="Sylfaen" w:cs="Times New Roman"/>
          <w:sz w:val="24"/>
          <w:szCs w:val="24"/>
        </w:rPr>
        <w:t xml:space="preserve"> price mechanism.</w:t>
      </w:r>
      <w:r w:rsidR="000A7C9B" w:rsidRPr="001C6B94">
        <w:rPr>
          <w:rFonts w:ascii="Sylfaen" w:hAnsi="Sylfaen" w:cs="Times New Roman"/>
          <w:sz w:val="24"/>
          <w:szCs w:val="24"/>
        </w:rPr>
        <w:t xml:space="preserve"> </w:t>
      </w:r>
      <w:r w:rsidR="00CF5ACC" w:rsidRPr="001C6B94">
        <w:rPr>
          <w:rFonts w:ascii="Sylfaen" w:hAnsi="Sylfaen" w:cs="Times New Roman"/>
          <w:sz w:val="24"/>
          <w:szCs w:val="24"/>
        </w:rPr>
        <w:t xml:space="preserve">The coordination facilitated by the price mechanism is not the result of </w:t>
      </w:r>
      <w:r w:rsidR="009F5F8F" w:rsidRPr="001C6B94">
        <w:rPr>
          <w:rFonts w:ascii="Sylfaen" w:hAnsi="Sylfaen" w:cs="Times New Roman"/>
          <w:sz w:val="24"/>
          <w:szCs w:val="24"/>
        </w:rPr>
        <w:t xml:space="preserve">objective </w:t>
      </w:r>
      <w:r w:rsidR="00CF5ACC" w:rsidRPr="001C6B94">
        <w:rPr>
          <w:rFonts w:ascii="Sylfaen" w:hAnsi="Sylfaen" w:cs="Times New Roman"/>
          <w:sz w:val="24"/>
          <w:szCs w:val="24"/>
        </w:rPr>
        <w:t>information transmission</w:t>
      </w:r>
      <w:r w:rsidR="009F5F8F" w:rsidRPr="001C6B94">
        <w:rPr>
          <w:rFonts w:ascii="Sylfaen" w:hAnsi="Sylfaen" w:cs="Times New Roman"/>
          <w:sz w:val="24"/>
          <w:szCs w:val="24"/>
        </w:rPr>
        <w:t xml:space="preserve"> only – that is, bare facts about the world – but </w:t>
      </w:r>
      <w:r w:rsidR="00CF5ACC" w:rsidRPr="001C6B94">
        <w:rPr>
          <w:rFonts w:ascii="Sylfaen" w:hAnsi="Sylfaen" w:cs="Times New Roman"/>
          <w:sz w:val="24"/>
          <w:szCs w:val="24"/>
        </w:rPr>
        <w:t>the use of that information in exchanges which themselves rely upon the inversely ordered subjective preferences of acting individuals</w:t>
      </w:r>
      <w:r w:rsidR="00E62E2D" w:rsidRPr="001C6B94">
        <w:rPr>
          <w:rFonts w:ascii="Sylfaen" w:hAnsi="Sylfaen" w:cs="Times New Roman"/>
          <w:sz w:val="24"/>
          <w:szCs w:val="24"/>
        </w:rPr>
        <w:t>.</w:t>
      </w:r>
      <w:r w:rsidR="000A7C9B" w:rsidRPr="001C6B94">
        <w:rPr>
          <w:rFonts w:ascii="Sylfaen" w:hAnsi="Sylfaen" w:cs="Times New Roman"/>
          <w:sz w:val="24"/>
          <w:szCs w:val="24"/>
        </w:rPr>
        <w:t xml:space="preserve"> In order to achieve a </w:t>
      </w:r>
      <w:r w:rsidR="003C52EA" w:rsidRPr="001C6B94">
        <w:rPr>
          <w:rFonts w:ascii="Sylfaen" w:hAnsi="Sylfaen" w:cs="Times New Roman"/>
          <w:sz w:val="24"/>
          <w:szCs w:val="24"/>
        </w:rPr>
        <w:t>“</w:t>
      </w:r>
      <w:r w:rsidR="000A7C9B" w:rsidRPr="001C6B94">
        <w:rPr>
          <w:rFonts w:ascii="Sylfaen" w:hAnsi="Sylfaen" w:cs="Times New Roman"/>
          <w:sz w:val="24"/>
          <w:szCs w:val="24"/>
        </w:rPr>
        <w:t>price</w:t>
      </w:r>
      <w:r w:rsidR="003C52EA" w:rsidRPr="001C6B94">
        <w:rPr>
          <w:rFonts w:ascii="Sylfaen" w:hAnsi="Sylfaen" w:cs="Times New Roman"/>
          <w:sz w:val="24"/>
          <w:szCs w:val="24"/>
        </w:rPr>
        <w:t>”</w:t>
      </w:r>
      <w:r w:rsidR="000A7C9B" w:rsidRPr="001C6B94">
        <w:rPr>
          <w:rFonts w:ascii="Sylfaen" w:hAnsi="Sylfaen" w:cs="Times New Roman"/>
          <w:sz w:val="24"/>
          <w:szCs w:val="24"/>
        </w:rPr>
        <w:t xml:space="preserve"> under central planning which contains the same richness of information as a price set on the free market, the planner, be he man or machine, must possess the necessary data </w:t>
      </w:r>
      <w:r w:rsidR="000A7C9B" w:rsidRPr="001C6B94">
        <w:rPr>
          <w:rFonts w:ascii="Sylfaen" w:hAnsi="Sylfaen" w:cs="Times New Roman"/>
          <w:i/>
          <w:sz w:val="24"/>
          <w:szCs w:val="24"/>
        </w:rPr>
        <w:t>before</w:t>
      </w:r>
      <w:r w:rsidR="000A7C9B" w:rsidRPr="001C6B94">
        <w:rPr>
          <w:rFonts w:ascii="Sylfaen" w:hAnsi="Sylfaen" w:cs="Times New Roman"/>
          <w:sz w:val="24"/>
          <w:szCs w:val="24"/>
        </w:rPr>
        <w:t xml:space="preserve"> making a determination. But </w:t>
      </w:r>
      <w:r w:rsidR="007A7466" w:rsidRPr="001C6B94">
        <w:rPr>
          <w:rFonts w:ascii="Sylfaen" w:hAnsi="Sylfaen" w:cs="Times New Roman"/>
          <w:sz w:val="24"/>
          <w:szCs w:val="24"/>
        </w:rPr>
        <w:t>the existence of that data</w:t>
      </w:r>
      <w:r w:rsidR="000A7C9B" w:rsidRPr="001C6B94">
        <w:rPr>
          <w:rFonts w:ascii="Sylfaen" w:hAnsi="Sylfaen" w:cs="Times New Roman"/>
          <w:sz w:val="24"/>
          <w:szCs w:val="24"/>
        </w:rPr>
        <w:t xml:space="preserve"> depends not only on information about a good but also on information about individuals’ value scales which are revealed by action and, </w:t>
      </w:r>
      <w:r w:rsidR="006E0DFB" w:rsidRPr="001C6B94">
        <w:rPr>
          <w:rFonts w:ascii="Sylfaen" w:hAnsi="Sylfaen" w:cs="Times New Roman"/>
          <w:sz w:val="24"/>
          <w:szCs w:val="24"/>
        </w:rPr>
        <w:t>thus</w:t>
      </w:r>
      <w:r w:rsidR="000A7C9B" w:rsidRPr="001C6B94">
        <w:rPr>
          <w:rFonts w:ascii="Sylfaen" w:hAnsi="Sylfaen" w:cs="Times New Roman"/>
          <w:sz w:val="24"/>
          <w:szCs w:val="24"/>
        </w:rPr>
        <w:t xml:space="preserve">, cannot be known prior to the action. Therefore, the data necessary to make the determination of </w:t>
      </w:r>
      <w:r w:rsidR="007A7466" w:rsidRPr="001C6B94">
        <w:rPr>
          <w:rFonts w:ascii="Sylfaen" w:hAnsi="Sylfaen" w:cs="Times New Roman"/>
          <w:sz w:val="24"/>
          <w:szCs w:val="24"/>
        </w:rPr>
        <w:t xml:space="preserve">economically useful </w:t>
      </w:r>
      <w:r w:rsidR="000A7C9B" w:rsidRPr="001C6B94">
        <w:rPr>
          <w:rFonts w:ascii="Sylfaen" w:hAnsi="Sylfaen" w:cs="Times New Roman"/>
          <w:sz w:val="24"/>
          <w:szCs w:val="24"/>
        </w:rPr>
        <w:t xml:space="preserve">price via central planning does not exist to be known. </w:t>
      </w:r>
    </w:p>
    <w:p w:rsidR="0016748F" w:rsidRPr="001C6B94" w:rsidRDefault="0016748F" w:rsidP="00E62E2D">
      <w:pPr>
        <w:spacing w:line="480" w:lineRule="auto"/>
        <w:rPr>
          <w:rFonts w:ascii="Sylfaen" w:hAnsi="Sylfaen" w:cs="Times New Roman"/>
          <w:sz w:val="24"/>
          <w:szCs w:val="24"/>
          <w:u w:val="single"/>
        </w:rPr>
      </w:pPr>
      <w:r w:rsidRPr="001C6B94">
        <w:rPr>
          <w:rFonts w:ascii="Sylfaen" w:hAnsi="Sylfaen" w:cs="Times New Roman"/>
          <w:sz w:val="24"/>
          <w:szCs w:val="24"/>
          <w:u w:val="single"/>
        </w:rPr>
        <w:lastRenderedPageBreak/>
        <w:t>Rivalry and Central Planning</w:t>
      </w:r>
    </w:p>
    <w:p w:rsidR="00E62E2D" w:rsidRPr="001C6B94" w:rsidRDefault="001620EA" w:rsidP="00E62E2D">
      <w:pPr>
        <w:spacing w:line="480" w:lineRule="auto"/>
        <w:rPr>
          <w:rFonts w:ascii="Sylfaen" w:hAnsi="Sylfaen" w:cs="Times New Roman"/>
          <w:sz w:val="24"/>
          <w:szCs w:val="24"/>
        </w:rPr>
      </w:pPr>
      <w:r w:rsidRPr="001C6B94">
        <w:rPr>
          <w:rFonts w:ascii="Sylfaen" w:hAnsi="Sylfaen" w:cs="Times New Roman"/>
          <w:sz w:val="24"/>
          <w:szCs w:val="24"/>
        </w:rPr>
        <w:t>Not only can the information</w:t>
      </w:r>
      <w:r w:rsidR="005A4915" w:rsidRPr="001C6B94">
        <w:rPr>
          <w:rFonts w:ascii="Sylfaen" w:hAnsi="Sylfaen" w:cs="Times New Roman"/>
          <w:sz w:val="24"/>
          <w:szCs w:val="24"/>
        </w:rPr>
        <w:t xml:space="preserve"> relevant</w:t>
      </w:r>
      <w:r w:rsidRPr="001C6B94">
        <w:rPr>
          <w:rFonts w:ascii="Sylfaen" w:hAnsi="Sylfaen" w:cs="Times New Roman"/>
          <w:sz w:val="24"/>
          <w:szCs w:val="24"/>
        </w:rPr>
        <w:t xml:space="preserve"> to economic calculation not be collected by any agent by any means, the information that can be collected and used for central planning makes calculation more difficult, not less. Mateusz Machaj</w:t>
      </w:r>
      <w:r w:rsidR="005D07C8" w:rsidRPr="001C6B94">
        <w:rPr>
          <w:rFonts w:ascii="Sylfaen" w:hAnsi="Sylfaen" w:cs="Times New Roman"/>
          <w:sz w:val="24"/>
          <w:szCs w:val="24"/>
        </w:rPr>
        <w:t xml:space="preserve"> (2014)</w:t>
      </w:r>
      <w:r w:rsidRPr="001C6B94">
        <w:rPr>
          <w:rFonts w:ascii="Sylfaen" w:hAnsi="Sylfaen" w:cs="Times New Roman"/>
          <w:sz w:val="24"/>
          <w:szCs w:val="24"/>
        </w:rPr>
        <w:t xml:space="preserve"> writes of the fundamental difference between centrally planned </w:t>
      </w:r>
      <w:r w:rsidR="005A4915" w:rsidRPr="001C6B94">
        <w:rPr>
          <w:rFonts w:ascii="Sylfaen" w:hAnsi="Sylfaen" w:cs="Times New Roman"/>
          <w:sz w:val="24"/>
          <w:szCs w:val="24"/>
        </w:rPr>
        <w:t>“</w:t>
      </w:r>
      <w:r w:rsidRPr="001C6B94">
        <w:rPr>
          <w:rFonts w:ascii="Sylfaen" w:hAnsi="Sylfaen" w:cs="Times New Roman"/>
          <w:sz w:val="24"/>
          <w:szCs w:val="24"/>
        </w:rPr>
        <w:t>prices</w:t>
      </w:r>
      <w:r w:rsidR="005A4915" w:rsidRPr="001C6B94">
        <w:rPr>
          <w:rFonts w:ascii="Sylfaen" w:hAnsi="Sylfaen" w:cs="Times New Roman"/>
          <w:sz w:val="24"/>
          <w:szCs w:val="24"/>
        </w:rPr>
        <w:t>”</w:t>
      </w:r>
      <w:r w:rsidRPr="001C6B94">
        <w:rPr>
          <w:rFonts w:ascii="Sylfaen" w:hAnsi="Sylfaen" w:cs="Times New Roman"/>
          <w:sz w:val="24"/>
          <w:szCs w:val="24"/>
        </w:rPr>
        <w:t xml:space="preserve"> and prices which emerge from free exchange. The “planners” in a free market</w:t>
      </w:r>
      <w:r w:rsidR="000A7C9B" w:rsidRPr="001C6B94">
        <w:rPr>
          <w:rFonts w:ascii="Sylfaen" w:hAnsi="Sylfaen" w:cs="Times New Roman"/>
          <w:sz w:val="24"/>
          <w:szCs w:val="24"/>
        </w:rPr>
        <w:t>, he argues,</w:t>
      </w:r>
      <w:r w:rsidRPr="001C6B94">
        <w:rPr>
          <w:rFonts w:ascii="Sylfaen" w:hAnsi="Sylfaen" w:cs="Times New Roman"/>
          <w:sz w:val="24"/>
          <w:szCs w:val="24"/>
        </w:rPr>
        <w:t xml:space="preserve"> are the various entrepreneurs who attempt to make plans using price sign</w:t>
      </w:r>
      <w:r w:rsidR="005A4915" w:rsidRPr="001C6B94">
        <w:rPr>
          <w:rFonts w:ascii="Sylfaen" w:hAnsi="Sylfaen" w:cs="Times New Roman"/>
          <w:sz w:val="24"/>
          <w:szCs w:val="24"/>
        </w:rPr>
        <w:t>als as clues and who then subject</w:t>
      </w:r>
      <w:r w:rsidRPr="001C6B94">
        <w:rPr>
          <w:rFonts w:ascii="Sylfaen" w:hAnsi="Sylfaen" w:cs="Times New Roman"/>
          <w:sz w:val="24"/>
          <w:szCs w:val="24"/>
        </w:rPr>
        <w:t xml:space="preserve"> these plans to the judgement of profit or loss. In this way, productive enterprises are allowed to persist while those which </w:t>
      </w:r>
      <w:r w:rsidR="005D07C8" w:rsidRPr="001C6B94">
        <w:rPr>
          <w:rFonts w:ascii="Sylfaen" w:hAnsi="Sylfaen" w:cs="Times New Roman"/>
          <w:sz w:val="24"/>
          <w:szCs w:val="24"/>
        </w:rPr>
        <w:t xml:space="preserve">are unproductive, and, thus, </w:t>
      </w:r>
      <w:r w:rsidRPr="001C6B94">
        <w:rPr>
          <w:rFonts w:ascii="Sylfaen" w:hAnsi="Sylfaen" w:cs="Times New Roman"/>
          <w:sz w:val="24"/>
          <w:szCs w:val="24"/>
        </w:rPr>
        <w:t>waste resources</w:t>
      </w:r>
      <w:r w:rsidR="005D07C8" w:rsidRPr="001C6B94">
        <w:rPr>
          <w:rFonts w:ascii="Sylfaen" w:hAnsi="Sylfaen" w:cs="Times New Roman"/>
          <w:sz w:val="24"/>
          <w:szCs w:val="24"/>
        </w:rPr>
        <w:t>,</w:t>
      </w:r>
      <w:r w:rsidRPr="001C6B94">
        <w:rPr>
          <w:rFonts w:ascii="Sylfaen" w:hAnsi="Sylfaen" w:cs="Times New Roman"/>
          <w:sz w:val="24"/>
          <w:szCs w:val="24"/>
        </w:rPr>
        <w:t xml:space="preserve"> are forced to shut down. In a centrally planned scheme, however, prices do not control the planners; planners control </w:t>
      </w:r>
      <w:r w:rsidR="005D07C8" w:rsidRPr="001C6B94">
        <w:rPr>
          <w:rFonts w:ascii="Sylfaen" w:hAnsi="Sylfaen" w:cs="Times New Roman"/>
          <w:sz w:val="24"/>
          <w:szCs w:val="24"/>
        </w:rPr>
        <w:t xml:space="preserve">the </w:t>
      </w:r>
      <w:r w:rsidRPr="001C6B94">
        <w:rPr>
          <w:rFonts w:ascii="Sylfaen" w:hAnsi="Sylfaen" w:cs="Times New Roman"/>
          <w:sz w:val="24"/>
          <w:szCs w:val="24"/>
        </w:rPr>
        <w:t xml:space="preserve">prices. So production will be driven in the direction of the planners’ preferences </w:t>
      </w:r>
      <w:r w:rsidR="00E30615" w:rsidRPr="001C6B94">
        <w:rPr>
          <w:rFonts w:ascii="Sylfaen" w:hAnsi="Sylfaen" w:cs="Times New Roman"/>
          <w:sz w:val="24"/>
          <w:szCs w:val="24"/>
        </w:rPr>
        <w:t>regardless of economic reality because the forces which would constrain entrepreneurs are</w:t>
      </w:r>
      <w:r w:rsidR="005A4915" w:rsidRPr="001C6B94">
        <w:rPr>
          <w:rFonts w:ascii="Sylfaen" w:hAnsi="Sylfaen" w:cs="Times New Roman"/>
          <w:sz w:val="24"/>
          <w:szCs w:val="24"/>
        </w:rPr>
        <w:t xml:space="preserve"> themselves</w:t>
      </w:r>
      <w:r w:rsidR="00E30615" w:rsidRPr="001C6B94">
        <w:rPr>
          <w:rFonts w:ascii="Sylfaen" w:hAnsi="Sylfaen" w:cs="Times New Roman"/>
          <w:sz w:val="24"/>
          <w:szCs w:val="24"/>
        </w:rPr>
        <w:t xml:space="preserve"> under the control of the planners.</w:t>
      </w:r>
    </w:p>
    <w:p w:rsidR="000A7C9B" w:rsidRDefault="000A7C9B" w:rsidP="00E62E2D">
      <w:pPr>
        <w:spacing w:line="480" w:lineRule="auto"/>
        <w:rPr>
          <w:rFonts w:ascii="Sylfaen" w:hAnsi="Sylfaen" w:cs="Times New Roman"/>
          <w:sz w:val="24"/>
          <w:szCs w:val="24"/>
        </w:rPr>
      </w:pPr>
      <w:r w:rsidRPr="001C6B94">
        <w:rPr>
          <w:rFonts w:ascii="Sylfaen" w:hAnsi="Sylfaen" w:cs="Times New Roman"/>
          <w:sz w:val="24"/>
          <w:szCs w:val="24"/>
        </w:rPr>
        <w:t>This critique is made more fully by Don Lavoie</w:t>
      </w:r>
      <w:r w:rsidR="00A2751F" w:rsidRPr="001C6B94">
        <w:rPr>
          <w:rFonts w:ascii="Sylfaen" w:hAnsi="Sylfaen" w:cs="Times New Roman"/>
          <w:sz w:val="24"/>
          <w:szCs w:val="24"/>
        </w:rPr>
        <w:t xml:space="preserve"> (1985)</w:t>
      </w:r>
      <w:r w:rsidRPr="001C6B94">
        <w:rPr>
          <w:rFonts w:ascii="Sylfaen" w:hAnsi="Sylfaen" w:cs="Times New Roman"/>
          <w:sz w:val="24"/>
          <w:szCs w:val="24"/>
        </w:rPr>
        <w:t xml:space="preserve"> who emphasiz</w:t>
      </w:r>
      <w:r w:rsidR="00C758CC" w:rsidRPr="001C6B94">
        <w:rPr>
          <w:rFonts w:ascii="Sylfaen" w:hAnsi="Sylfaen" w:cs="Times New Roman"/>
          <w:sz w:val="24"/>
          <w:szCs w:val="24"/>
        </w:rPr>
        <w:t>es the role of rivalry</w:t>
      </w:r>
      <w:r w:rsidR="00A2751F" w:rsidRPr="001C6B94">
        <w:rPr>
          <w:rFonts w:ascii="Sylfaen" w:hAnsi="Sylfaen" w:cs="Times New Roman"/>
          <w:sz w:val="24"/>
          <w:szCs w:val="24"/>
        </w:rPr>
        <w:t xml:space="preserve"> between competing production plans</w:t>
      </w:r>
      <w:r w:rsidR="00C758CC" w:rsidRPr="001C6B94">
        <w:rPr>
          <w:rFonts w:ascii="Sylfaen" w:hAnsi="Sylfaen" w:cs="Times New Roman"/>
          <w:sz w:val="24"/>
          <w:szCs w:val="24"/>
        </w:rPr>
        <w:t xml:space="preserve"> in the formation of prices that allow for rational </w:t>
      </w:r>
      <w:r w:rsidR="00E3745B" w:rsidRPr="001C6B94">
        <w:rPr>
          <w:rFonts w:ascii="Sylfaen" w:hAnsi="Sylfaen" w:cs="Times New Roman"/>
          <w:sz w:val="24"/>
          <w:szCs w:val="24"/>
        </w:rPr>
        <w:t>economic calculation</w:t>
      </w:r>
      <w:r w:rsidR="00C758CC" w:rsidRPr="001C6B94">
        <w:rPr>
          <w:rFonts w:ascii="Sylfaen" w:hAnsi="Sylfaen" w:cs="Times New Roman"/>
          <w:sz w:val="24"/>
          <w:szCs w:val="24"/>
        </w:rPr>
        <w:t xml:space="preserve">. </w:t>
      </w:r>
      <w:r w:rsidR="00A2751F" w:rsidRPr="001C6B94">
        <w:rPr>
          <w:rFonts w:ascii="Sylfaen" w:hAnsi="Sylfaen" w:cs="Times New Roman"/>
          <w:sz w:val="24"/>
          <w:szCs w:val="24"/>
        </w:rPr>
        <w:t xml:space="preserve">Lavoie recounts the Austrian critique specifically toward the more recent proposal of so-called “market socialism.” </w:t>
      </w:r>
      <w:r w:rsidR="00C758CC" w:rsidRPr="001C6B94">
        <w:rPr>
          <w:rFonts w:ascii="Sylfaen" w:hAnsi="Sylfaen" w:cs="Times New Roman"/>
          <w:sz w:val="24"/>
          <w:szCs w:val="24"/>
        </w:rPr>
        <w:t xml:space="preserve">Later in the calculation debate, proponents of central planning like Lange and Lerner retreated from full socialism and </w:t>
      </w:r>
      <w:r w:rsidR="008843AE" w:rsidRPr="001C6B94">
        <w:rPr>
          <w:rFonts w:ascii="Sylfaen" w:hAnsi="Sylfaen" w:cs="Times New Roman"/>
          <w:sz w:val="24"/>
          <w:szCs w:val="24"/>
        </w:rPr>
        <w:t>essentially</w:t>
      </w:r>
      <w:r w:rsidR="00C758CC" w:rsidRPr="001C6B94">
        <w:rPr>
          <w:rFonts w:ascii="Sylfaen" w:hAnsi="Sylfaen" w:cs="Times New Roman"/>
          <w:sz w:val="24"/>
          <w:szCs w:val="24"/>
        </w:rPr>
        <w:t xml:space="preserve"> conceded half the argument to the Austrians by defending</w:t>
      </w:r>
      <w:r w:rsidR="008843AE" w:rsidRPr="001C6B94">
        <w:rPr>
          <w:rFonts w:ascii="Sylfaen" w:hAnsi="Sylfaen" w:cs="Times New Roman"/>
          <w:sz w:val="24"/>
          <w:szCs w:val="24"/>
        </w:rPr>
        <w:t>,</w:t>
      </w:r>
      <w:r w:rsidR="00C758CC" w:rsidRPr="001C6B94">
        <w:rPr>
          <w:rFonts w:ascii="Sylfaen" w:hAnsi="Sylfaen" w:cs="Times New Roman"/>
          <w:sz w:val="24"/>
          <w:szCs w:val="24"/>
        </w:rPr>
        <w:t xml:space="preserve"> instead</w:t>
      </w:r>
      <w:r w:rsidR="008843AE" w:rsidRPr="001C6B94">
        <w:rPr>
          <w:rFonts w:ascii="Sylfaen" w:hAnsi="Sylfaen" w:cs="Times New Roman"/>
          <w:sz w:val="24"/>
          <w:szCs w:val="24"/>
        </w:rPr>
        <w:t>,</w:t>
      </w:r>
      <w:r w:rsidR="00C758CC" w:rsidRPr="001C6B94">
        <w:rPr>
          <w:rFonts w:ascii="Sylfaen" w:hAnsi="Sylfaen" w:cs="Times New Roman"/>
          <w:sz w:val="24"/>
          <w:szCs w:val="24"/>
        </w:rPr>
        <w:t xml:space="preserve"> </w:t>
      </w:r>
      <w:r w:rsidR="00A2751F" w:rsidRPr="001C6B94">
        <w:rPr>
          <w:rFonts w:ascii="Sylfaen" w:hAnsi="Sylfaen" w:cs="Times New Roman"/>
          <w:sz w:val="24"/>
          <w:szCs w:val="24"/>
        </w:rPr>
        <w:t>market socialism</w:t>
      </w:r>
      <w:r w:rsidR="001C6B94" w:rsidRPr="001C6B94">
        <w:rPr>
          <w:rFonts w:ascii="Sylfaen" w:hAnsi="Sylfaen" w:cs="Times New Roman"/>
          <w:sz w:val="24"/>
          <w:szCs w:val="24"/>
        </w:rPr>
        <w:t xml:space="preserve"> as a middle ground</w:t>
      </w:r>
      <w:r w:rsidR="00A2751F" w:rsidRPr="001C6B94">
        <w:rPr>
          <w:rFonts w:ascii="Sylfaen" w:hAnsi="Sylfaen" w:cs="Times New Roman"/>
          <w:sz w:val="24"/>
          <w:szCs w:val="24"/>
        </w:rPr>
        <w:t>.</w:t>
      </w:r>
      <w:r w:rsidR="001C6B94" w:rsidRPr="001C6B94">
        <w:rPr>
          <w:rFonts w:ascii="Sylfaen" w:hAnsi="Sylfaen" w:cs="Times New Roman"/>
          <w:sz w:val="24"/>
          <w:szCs w:val="24"/>
        </w:rPr>
        <w:t xml:space="preserve"> The key idea in </w:t>
      </w:r>
      <w:r w:rsidR="001C6B94">
        <w:rPr>
          <w:rFonts w:ascii="Sylfaen" w:hAnsi="Sylfaen" w:cs="Times New Roman"/>
          <w:sz w:val="24"/>
          <w:szCs w:val="24"/>
        </w:rPr>
        <w:t>the</w:t>
      </w:r>
      <w:r w:rsidR="001C6B94" w:rsidRPr="001C6B94">
        <w:rPr>
          <w:rFonts w:ascii="Sylfaen" w:hAnsi="Sylfaen" w:cs="Times New Roman"/>
          <w:sz w:val="24"/>
          <w:szCs w:val="24"/>
        </w:rPr>
        <w:t xml:space="preserve"> proposal is summarized by David Lane (2013) as “</w:t>
      </w:r>
      <w:r w:rsidR="001C6B94" w:rsidRPr="001C6B94">
        <w:rPr>
          <w:rFonts w:ascii="Sylfaen" w:hAnsi="Sylfaen" w:cs="Arial"/>
          <w:sz w:val="24"/>
          <w:szCs w:val="24"/>
        </w:rPr>
        <w:t xml:space="preserve">retain[ing] the </w:t>
      </w:r>
      <w:r w:rsidR="001C6B94" w:rsidRPr="001C6B94">
        <w:rPr>
          <w:rFonts w:ascii="Sylfaen" w:hAnsi="Sylfaen" w:cs="Arial"/>
          <w:sz w:val="24"/>
          <w:szCs w:val="24"/>
        </w:rPr>
        <w:lastRenderedPageBreak/>
        <w:t>market mechanism while socializing the ownership of capital.”</w:t>
      </w:r>
      <w:r w:rsidRPr="001C6B94">
        <w:rPr>
          <w:rFonts w:ascii="Sylfaen" w:hAnsi="Sylfaen" w:cs="Times New Roman"/>
          <w:sz w:val="24"/>
          <w:szCs w:val="24"/>
        </w:rPr>
        <w:t xml:space="preserve"> </w:t>
      </w:r>
      <w:r w:rsidR="00C758CC" w:rsidRPr="001C6B94">
        <w:rPr>
          <w:rFonts w:ascii="Sylfaen" w:hAnsi="Sylfaen" w:cs="Times New Roman"/>
          <w:sz w:val="24"/>
          <w:szCs w:val="24"/>
        </w:rPr>
        <w:t xml:space="preserve">This model </w:t>
      </w:r>
      <w:r w:rsidR="001C6B94">
        <w:rPr>
          <w:rFonts w:ascii="Sylfaen" w:hAnsi="Sylfaen" w:cs="Times New Roman"/>
          <w:sz w:val="24"/>
          <w:szCs w:val="24"/>
        </w:rPr>
        <w:t>essentially entails</w:t>
      </w:r>
      <w:r w:rsidR="00C758CC" w:rsidRPr="001C6B94">
        <w:rPr>
          <w:rFonts w:ascii="Sylfaen" w:hAnsi="Sylfaen" w:cs="Times New Roman"/>
          <w:sz w:val="24"/>
          <w:szCs w:val="24"/>
        </w:rPr>
        <w:t xml:space="preserve"> allowing markets to allocate consumer goods and using the information generated by that process to centra</w:t>
      </w:r>
      <w:r w:rsidR="00A2751F" w:rsidRPr="001C6B94">
        <w:rPr>
          <w:rFonts w:ascii="Sylfaen" w:hAnsi="Sylfaen" w:cs="Times New Roman"/>
          <w:sz w:val="24"/>
          <w:szCs w:val="24"/>
        </w:rPr>
        <w:t>l</w:t>
      </w:r>
      <w:r w:rsidR="00C758CC" w:rsidRPr="001C6B94">
        <w:rPr>
          <w:rFonts w:ascii="Sylfaen" w:hAnsi="Sylfaen" w:cs="Times New Roman"/>
          <w:sz w:val="24"/>
          <w:szCs w:val="24"/>
        </w:rPr>
        <w:t>l</w:t>
      </w:r>
      <w:r w:rsidR="00A2751F" w:rsidRPr="001C6B94">
        <w:rPr>
          <w:rFonts w:ascii="Sylfaen" w:hAnsi="Sylfaen" w:cs="Times New Roman"/>
          <w:sz w:val="24"/>
          <w:szCs w:val="24"/>
        </w:rPr>
        <w:t>y</w:t>
      </w:r>
      <w:r w:rsidR="00C758CC" w:rsidRPr="001C6B94">
        <w:rPr>
          <w:rFonts w:ascii="Sylfaen" w:hAnsi="Sylfaen" w:cs="Times New Roman"/>
          <w:sz w:val="24"/>
          <w:szCs w:val="24"/>
        </w:rPr>
        <w:t xml:space="preserve"> plan the </w:t>
      </w:r>
      <w:r w:rsidR="00A2751F" w:rsidRPr="001C6B94">
        <w:rPr>
          <w:rFonts w:ascii="Sylfaen" w:hAnsi="Sylfaen" w:cs="Times New Roman"/>
          <w:sz w:val="24"/>
          <w:szCs w:val="24"/>
        </w:rPr>
        <w:t>production</w:t>
      </w:r>
      <w:r w:rsidR="00C758CC" w:rsidRPr="001C6B94">
        <w:rPr>
          <w:rFonts w:ascii="Sylfaen" w:hAnsi="Sylfaen" w:cs="Times New Roman"/>
          <w:sz w:val="24"/>
          <w:szCs w:val="24"/>
        </w:rPr>
        <w:t xml:space="preserve"> side of </w:t>
      </w:r>
      <w:r w:rsidR="001C6B94">
        <w:rPr>
          <w:rFonts w:ascii="Sylfaen" w:hAnsi="Sylfaen" w:cs="Times New Roman"/>
          <w:sz w:val="24"/>
          <w:szCs w:val="24"/>
        </w:rPr>
        <w:t xml:space="preserve">the market. The market socialist thesis is still alive and well, but it should not be since it suffers from the same knowledge problem as traditional socialism. </w:t>
      </w:r>
      <w:r w:rsidR="00C758CC" w:rsidRPr="001C6B94">
        <w:rPr>
          <w:rFonts w:ascii="Sylfaen" w:hAnsi="Sylfaen" w:cs="Times New Roman"/>
          <w:sz w:val="24"/>
          <w:szCs w:val="24"/>
        </w:rPr>
        <w:t>The Austrians would agree that allowing the price mechanism to work on the consumer side does solve the calculation problem for that side of the market (that is merely a concession of the Austrian thesis), but they further held that free prices are necess</w:t>
      </w:r>
      <w:r w:rsidR="00A2751F" w:rsidRPr="001C6B94">
        <w:rPr>
          <w:rFonts w:ascii="Sylfaen" w:hAnsi="Sylfaen" w:cs="Times New Roman"/>
          <w:sz w:val="24"/>
          <w:szCs w:val="24"/>
        </w:rPr>
        <w:t xml:space="preserve">ary for all orders of goods on both sides of the market </w:t>
      </w:r>
      <w:r w:rsidR="00C758CC" w:rsidRPr="001C6B94">
        <w:rPr>
          <w:rFonts w:ascii="Sylfaen" w:hAnsi="Sylfaen" w:cs="Times New Roman"/>
          <w:sz w:val="24"/>
          <w:szCs w:val="24"/>
        </w:rPr>
        <w:t xml:space="preserve">for rational economic calculation to occur throughout the whole economy. As Lavoie demonstrates centrally </w:t>
      </w:r>
      <w:r w:rsidR="003228EE" w:rsidRPr="001C6B94">
        <w:rPr>
          <w:rFonts w:ascii="Sylfaen" w:hAnsi="Sylfaen" w:cs="Times New Roman"/>
          <w:sz w:val="24"/>
          <w:szCs w:val="24"/>
        </w:rPr>
        <w:t>planned production still does not</w:t>
      </w:r>
      <w:r w:rsidR="00C758CC" w:rsidRPr="001C6B94">
        <w:rPr>
          <w:rFonts w:ascii="Sylfaen" w:hAnsi="Sylfaen" w:cs="Times New Roman"/>
          <w:sz w:val="24"/>
          <w:szCs w:val="24"/>
        </w:rPr>
        <w:t xml:space="preserve"> work under the market socialist model; free capital markets are indeed necessary in addition to </w:t>
      </w:r>
      <w:r w:rsidR="00F93FAB" w:rsidRPr="001C6B94">
        <w:rPr>
          <w:rFonts w:ascii="Sylfaen" w:hAnsi="Sylfaen" w:cs="Times New Roman"/>
          <w:sz w:val="24"/>
          <w:szCs w:val="24"/>
        </w:rPr>
        <w:t xml:space="preserve">free </w:t>
      </w:r>
      <w:r w:rsidR="00C758CC" w:rsidRPr="001C6B94">
        <w:rPr>
          <w:rFonts w:ascii="Sylfaen" w:hAnsi="Sylfaen" w:cs="Times New Roman"/>
          <w:sz w:val="24"/>
          <w:szCs w:val="24"/>
        </w:rPr>
        <w:t>markets for consumer goods.</w:t>
      </w:r>
      <w:r w:rsidR="009C103D">
        <w:rPr>
          <w:rFonts w:ascii="Sylfaen" w:hAnsi="Sylfaen" w:cs="Times New Roman"/>
          <w:sz w:val="24"/>
          <w:szCs w:val="24"/>
        </w:rPr>
        <w:t xml:space="preserve"> As Mises (1920) argued, competitive prices for consumer goods are “but one of the two necessary perquisites for economic calculation.”</w:t>
      </w:r>
    </w:p>
    <w:p w:rsidR="009C103D" w:rsidRPr="001C6B94" w:rsidRDefault="00F93FAB" w:rsidP="00E62E2D">
      <w:pPr>
        <w:spacing w:line="480" w:lineRule="auto"/>
        <w:rPr>
          <w:rFonts w:ascii="Sylfaen" w:hAnsi="Sylfaen" w:cs="Times New Roman"/>
          <w:sz w:val="24"/>
          <w:szCs w:val="24"/>
        </w:rPr>
      </w:pPr>
      <w:r w:rsidRPr="001C6B94">
        <w:rPr>
          <w:rFonts w:ascii="Sylfaen" w:hAnsi="Sylfaen" w:cs="Times New Roman"/>
          <w:sz w:val="24"/>
          <w:szCs w:val="24"/>
        </w:rPr>
        <w:t>This point</w:t>
      </w:r>
      <w:r w:rsidR="009C103D">
        <w:rPr>
          <w:rFonts w:ascii="Sylfaen" w:hAnsi="Sylfaen" w:cs="Times New Roman"/>
          <w:sz w:val="24"/>
          <w:szCs w:val="24"/>
        </w:rPr>
        <w:t>, however,</w:t>
      </w:r>
      <w:r w:rsidRPr="001C6B94">
        <w:rPr>
          <w:rFonts w:ascii="Sylfaen" w:hAnsi="Sylfaen" w:cs="Times New Roman"/>
          <w:sz w:val="24"/>
          <w:szCs w:val="24"/>
        </w:rPr>
        <w:t xml:space="preserve"> is precisely where the modern socialist arguments about the use of technology may appear to function best. Perhaps, as noted above, consumer preferences are of a nature that they cannot be assimilated into a central plan by any technological means, but surely the producer side of the market does not suffer from </w:t>
      </w:r>
      <w:r w:rsidR="003228EE" w:rsidRPr="001C6B94">
        <w:rPr>
          <w:rFonts w:ascii="Sylfaen" w:hAnsi="Sylfaen" w:cs="Times New Roman"/>
          <w:sz w:val="24"/>
          <w:szCs w:val="24"/>
        </w:rPr>
        <w:t xml:space="preserve">this same shortcoming. </w:t>
      </w:r>
      <w:r w:rsidR="006D4061" w:rsidRPr="001C6B94">
        <w:rPr>
          <w:rFonts w:ascii="Sylfaen" w:hAnsi="Sylfaen" w:cs="Times New Roman"/>
          <w:sz w:val="24"/>
          <w:szCs w:val="24"/>
        </w:rPr>
        <w:t xml:space="preserve">The argument might go that </w:t>
      </w:r>
      <w:r w:rsidR="003228EE" w:rsidRPr="001C6B94">
        <w:rPr>
          <w:rFonts w:ascii="Sylfaen" w:hAnsi="Sylfaen" w:cs="Times New Roman"/>
          <w:sz w:val="24"/>
          <w:szCs w:val="24"/>
        </w:rPr>
        <w:t xml:space="preserve">planners </w:t>
      </w:r>
      <w:r w:rsidR="006D4061" w:rsidRPr="001C6B94">
        <w:rPr>
          <w:rFonts w:ascii="Sylfaen" w:hAnsi="Sylfaen" w:cs="Times New Roman"/>
          <w:sz w:val="24"/>
          <w:szCs w:val="24"/>
        </w:rPr>
        <w:t xml:space="preserve">could </w:t>
      </w:r>
      <w:r w:rsidR="003228EE" w:rsidRPr="001C6B94">
        <w:rPr>
          <w:rFonts w:ascii="Sylfaen" w:hAnsi="Sylfaen" w:cs="Times New Roman"/>
          <w:sz w:val="24"/>
          <w:szCs w:val="24"/>
        </w:rPr>
        <w:t>simply</w:t>
      </w:r>
      <w:r w:rsidRPr="001C6B94">
        <w:rPr>
          <w:rFonts w:ascii="Sylfaen" w:hAnsi="Sylfaen" w:cs="Times New Roman"/>
          <w:sz w:val="24"/>
          <w:szCs w:val="24"/>
        </w:rPr>
        <w:t xml:space="preserve"> take the information from </w:t>
      </w:r>
      <w:r w:rsidR="003228EE" w:rsidRPr="001C6B94">
        <w:rPr>
          <w:rFonts w:ascii="Sylfaen" w:hAnsi="Sylfaen" w:cs="Times New Roman"/>
          <w:sz w:val="24"/>
          <w:szCs w:val="24"/>
        </w:rPr>
        <w:t xml:space="preserve">freely fluctuating prices in </w:t>
      </w:r>
      <w:r w:rsidR="00D41AE4" w:rsidRPr="001C6B94">
        <w:rPr>
          <w:rFonts w:ascii="Sylfaen" w:hAnsi="Sylfaen" w:cs="Times New Roman"/>
          <w:sz w:val="24"/>
          <w:szCs w:val="24"/>
        </w:rPr>
        <w:t xml:space="preserve">markets for </w:t>
      </w:r>
      <w:r w:rsidRPr="001C6B94">
        <w:rPr>
          <w:rFonts w:ascii="Sylfaen" w:hAnsi="Sylfaen" w:cs="Times New Roman"/>
          <w:sz w:val="24"/>
          <w:szCs w:val="24"/>
        </w:rPr>
        <w:t xml:space="preserve">consumer </w:t>
      </w:r>
      <w:r w:rsidR="00D41AE4" w:rsidRPr="001C6B94">
        <w:rPr>
          <w:rFonts w:ascii="Sylfaen" w:hAnsi="Sylfaen" w:cs="Times New Roman"/>
          <w:sz w:val="24"/>
          <w:szCs w:val="24"/>
        </w:rPr>
        <w:t>goods</w:t>
      </w:r>
      <w:r w:rsidRPr="001C6B94">
        <w:rPr>
          <w:rFonts w:ascii="Sylfaen" w:hAnsi="Sylfaen" w:cs="Times New Roman"/>
          <w:sz w:val="24"/>
          <w:szCs w:val="24"/>
        </w:rPr>
        <w:t xml:space="preserve"> as sufficient to c</w:t>
      </w:r>
      <w:r w:rsidR="008843AE" w:rsidRPr="001C6B94">
        <w:rPr>
          <w:rFonts w:ascii="Sylfaen" w:hAnsi="Sylfaen" w:cs="Times New Roman"/>
          <w:sz w:val="24"/>
          <w:szCs w:val="24"/>
        </w:rPr>
        <w:t xml:space="preserve">entrally plan production </w:t>
      </w:r>
      <w:r w:rsidR="003228EE" w:rsidRPr="001C6B94">
        <w:rPr>
          <w:rFonts w:ascii="Sylfaen" w:hAnsi="Sylfaen" w:cs="Times New Roman"/>
          <w:sz w:val="24"/>
          <w:szCs w:val="24"/>
        </w:rPr>
        <w:t xml:space="preserve">of those goods which consumers value </w:t>
      </w:r>
      <w:r w:rsidR="006D4061" w:rsidRPr="001C6B94">
        <w:rPr>
          <w:rFonts w:ascii="Sylfaen" w:hAnsi="Sylfaen" w:cs="Times New Roman"/>
          <w:sz w:val="24"/>
          <w:szCs w:val="24"/>
        </w:rPr>
        <w:t>if they also have access to th</w:t>
      </w:r>
      <w:r w:rsidR="008843AE" w:rsidRPr="001C6B94">
        <w:rPr>
          <w:rFonts w:ascii="Sylfaen" w:hAnsi="Sylfaen" w:cs="Times New Roman"/>
          <w:sz w:val="24"/>
          <w:szCs w:val="24"/>
        </w:rPr>
        <w:t>e</w:t>
      </w:r>
      <w:r w:rsidRPr="001C6B94">
        <w:rPr>
          <w:rFonts w:ascii="Sylfaen" w:hAnsi="Sylfaen" w:cs="Times New Roman"/>
          <w:sz w:val="24"/>
          <w:szCs w:val="24"/>
        </w:rPr>
        <w:t xml:space="preserve"> </w:t>
      </w:r>
      <w:r w:rsidR="008843AE" w:rsidRPr="001C6B94">
        <w:rPr>
          <w:rFonts w:ascii="Sylfaen" w:hAnsi="Sylfaen" w:cs="Times New Roman"/>
          <w:sz w:val="24"/>
          <w:szCs w:val="24"/>
        </w:rPr>
        <w:t>wealth</w:t>
      </w:r>
      <w:r w:rsidRPr="001C6B94">
        <w:rPr>
          <w:rFonts w:ascii="Sylfaen" w:hAnsi="Sylfaen" w:cs="Times New Roman"/>
          <w:sz w:val="24"/>
          <w:szCs w:val="24"/>
        </w:rPr>
        <w:t xml:space="preserve"> of information </w:t>
      </w:r>
      <w:r w:rsidR="006D4061" w:rsidRPr="001C6B94">
        <w:rPr>
          <w:rFonts w:ascii="Sylfaen" w:hAnsi="Sylfaen" w:cs="Times New Roman"/>
          <w:sz w:val="24"/>
          <w:szCs w:val="24"/>
        </w:rPr>
        <w:t>produced by</w:t>
      </w:r>
      <w:r w:rsidRPr="001C6B94">
        <w:rPr>
          <w:rFonts w:ascii="Sylfaen" w:hAnsi="Sylfaen" w:cs="Times New Roman"/>
          <w:sz w:val="24"/>
          <w:szCs w:val="24"/>
        </w:rPr>
        <w:t xml:space="preserve"> </w:t>
      </w:r>
      <w:r w:rsidRPr="001C6B94">
        <w:rPr>
          <w:rFonts w:ascii="Sylfaen" w:hAnsi="Sylfaen" w:cs="Times New Roman"/>
          <w:sz w:val="24"/>
          <w:szCs w:val="24"/>
        </w:rPr>
        <w:lastRenderedPageBreak/>
        <w:t xml:space="preserve">radically interconnected </w:t>
      </w:r>
      <w:r w:rsidR="003228EE" w:rsidRPr="001C6B94">
        <w:rPr>
          <w:rFonts w:ascii="Sylfaen" w:hAnsi="Sylfaen" w:cs="Times New Roman"/>
          <w:sz w:val="24"/>
          <w:szCs w:val="24"/>
        </w:rPr>
        <w:t xml:space="preserve">technologies like the </w:t>
      </w:r>
      <w:r w:rsidRPr="001C6B94">
        <w:rPr>
          <w:rFonts w:ascii="Sylfaen" w:hAnsi="Sylfaen" w:cs="Times New Roman"/>
          <w:sz w:val="24"/>
          <w:szCs w:val="24"/>
        </w:rPr>
        <w:t>Internet of Things</w:t>
      </w:r>
      <w:r w:rsidR="00EA47C3" w:rsidRPr="001C6B94">
        <w:rPr>
          <w:rFonts w:ascii="Sylfaen" w:hAnsi="Sylfaen" w:cs="Times New Roman"/>
          <w:sz w:val="24"/>
          <w:szCs w:val="24"/>
        </w:rPr>
        <w:t>. Are not these two sets of data sufficient to establish a rational allocation of higher order goods?</w:t>
      </w:r>
      <w:r w:rsidRPr="001C6B94">
        <w:rPr>
          <w:rFonts w:ascii="Sylfaen" w:hAnsi="Sylfaen" w:cs="Times New Roman"/>
          <w:sz w:val="24"/>
          <w:szCs w:val="24"/>
        </w:rPr>
        <w:t xml:space="preserve"> </w:t>
      </w:r>
      <w:r w:rsidR="003228EE" w:rsidRPr="001C6B94">
        <w:rPr>
          <w:rFonts w:ascii="Sylfaen" w:hAnsi="Sylfaen" w:cs="Times New Roman"/>
          <w:sz w:val="24"/>
          <w:szCs w:val="24"/>
        </w:rPr>
        <w:t xml:space="preserve">To go back to Hayek’s tin, why would one need market prices to </w:t>
      </w:r>
      <w:r w:rsidR="004E16B7" w:rsidRPr="001C6B94">
        <w:rPr>
          <w:rFonts w:ascii="Sylfaen" w:hAnsi="Sylfaen" w:cs="Times New Roman"/>
          <w:sz w:val="24"/>
          <w:szCs w:val="24"/>
        </w:rPr>
        <w:t>adjust exchange ratios in response to</w:t>
      </w:r>
      <w:r w:rsidR="003228EE" w:rsidRPr="001C6B94">
        <w:rPr>
          <w:rFonts w:ascii="Sylfaen" w:hAnsi="Sylfaen" w:cs="Times New Roman"/>
          <w:sz w:val="24"/>
          <w:szCs w:val="24"/>
        </w:rPr>
        <w:t xml:space="preserve"> changes in the availability of tin if a computer can provide the information even more quickly? </w:t>
      </w:r>
      <w:r w:rsidRPr="001C6B94">
        <w:rPr>
          <w:rFonts w:ascii="Sylfaen" w:hAnsi="Sylfaen" w:cs="Times New Roman"/>
          <w:sz w:val="24"/>
          <w:szCs w:val="24"/>
        </w:rPr>
        <w:t xml:space="preserve">This position once again fails on a fundamental level, as Lavoie emphasizes, because the </w:t>
      </w:r>
      <w:r w:rsidR="008843AE" w:rsidRPr="001C6B94">
        <w:rPr>
          <w:rFonts w:ascii="Sylfaen" w:hAnsi="Sylfaen" w:cs="Times New Roman"/>
          <w:sz w:val="24"/>
          <w:szCs w:val="24"/>
        </w:rPr>
        <w:t>information</w:t>
      </w:r>
      <w:r w:rsidRPr="001C6B94">
        <w:rPr>
          <w:rFonts w:ascii="Sylfaen" w:hAnsi="Sylfaen" w:cs="Times New Roman"/>
          <w:sz w:val="24"/>
          <w:szCs w:val="24"/>
        </w:rPr>
        <w:t xml:space="preserve"> bearing properties of prices in a free market are the result of rivalry between</w:t>
      </w:r>
      <w:r w:rsidR="008843AE" w:rsidRPr="001C6B94">
        <w:rPr>
          <w:rFonts w:ascii="Sylfaen" w:hAnsi="Sylfaen" w:cs="Times New Roman"/>
          <w:sz w:val="24"/>
          <w:szCs w:val="24"/>
        </w:rPr>
        <w:t xml:space="preserve"> various</w:t>
      </w:r>
      <w:r w:rsidR="009C103D">
        <w:rPr>
          <w:rFonts w:ascii="Sylfaen" w:hAnsi="Sylfaen" w:cs="Times New Roman"/>
          <w:sz w:val="24"/>
          <w:szCs w:val="24"/>
        </w:rPr>
        <w:t xml:space="preserve"> plans.</w:t>
      </w:r>
    </w:p>
    <w:p w:rsidR="00F93FAB" w:rsidRPr="001C6B94" w:rsidRDefault="00F93FAB" w:rsidP="00E62E2D">
      <w:pPr>
        <w:spacing w:line="480" w:lineRule="auto"/>
        <w:rPr>
          <w:rFonts w:ascii="Sylfaen" w:hAnsi="Sylfaen" w:cs="Times New Roman"/>
          <w:sz w:val="24"/>
          <w:szCs w:val="24"/>
        </w:rPr>
      </w:pPr>
      <w:r w:rsidRPr="001C6B94">
        <w:rPr>
          <w:rFonts w:ascii="Sylfaen" w:hAnsi="Sylfaen" w:cs="Times New Roman"/>
          <w:sz w:val="24"/>
          <w:szCs w:val="24"/>
        </w:rPr>
        <w:t xml:space="preserve">Because factors of production are scarce and have alternative uses, producers have to bid them away from alternative production plans. This rivalrous bidding process is what makes factor prices the bearers of economic information that can be used to </w:t>
      </w:r>
      <w:r w:rsidR="004E16B7" w:rsidRPr="001C6B94">
        <w:rPr>
          <w:rFonts w:ascii="Sylfaen" w:hAnsi="Sylfaen" w:cs="Times New Roman"/>
          <w:sz w:val="24"/>
          <w:szCs w:val="24"/>
        </w:rPr>
        <w:t>engage in economic calculation</w:t>
      </w:r>
      <w:r w:rsidRPr="001C6B94">
        <w:rPr>
          <w:rFonts w:ascii="Sylfaen" w:hAnsi="Sylfaen" w:cs="Times New Roman"/>
          <w:sz w:val="24"/>
          <w:szCs w:val="24"/>
        </w:rPr>
        <w:t>. Rivalry means that each producer has his own</w:t>
      </w:r>
      <w:r w:rsidR="008843AE" w:rsidRPr="001C6B94">
        <w:rPr>
          <w:rFonts w:ascii="Sylfaen" w:hAnsi="Sylfaen" w:cs="Times New Roman"/>
          <w:sz w:val="24"/>
          <w:szCs w:val="24"/>
        </w:rPr>
        <w:t xml:space="preserve"> </w:t>
      </w:r>
      <w:r w:rsidRPr="001C6B94">
        <w:rPr>
          <w:rFonts w:ascii="Sylfaen" w:hAnsi="Sylfaen" w:cs="Times New Roman"/>
          <w:sz w:val="24"/>
          <w:szCs w:val="24"/>
        </w:rPr>
        <w:t>ends in mind and will judge potential production decisions by his expectations of how they will achieve his ends. His use of scarce factors</w:t>
      </w:r>
      <w:r w:rsidR="00B9798C" w:rsidRPr="001C6B94">
        <w:rPr>
          <w:rFonts w:ascii="Sylfaen" w:hAnsi="Sylfaen" w:cs="Times New Roman"/>
          <w:sz w:val="24"/>
          <w:szCs w:val="24"/>
        </w:rPr>
        <w:t xml:space="preserve"> is then judged based on its ability to satisfy others’ preferences, and this information is communicated as either a profit or a loss</w:t>
      </w:r>
      <w:r w:rsidR="00DE6CD3" w:rsidRPr="001C6B94">
        <w:rPr>
          <w:rFonts w:ascii="Sylfaen" w:hAnsi="Sylfaen" w:cs="Times New Roman"/>
          <w:sz w:val="24"/>
          <w:szCs w:val="24"/>
        </w:rPr>
        <w:t xml:space="preserve">. The producer can then use the </w:t>
      </w:r>
      <w:r w:rsidR="009E6AAF" w:rsidRPr="001C6B94">
        <w:rPr>
          <w:rFonts w:ascii="Sylfaen" w:hAnsi="Sylfaen" w:cs="Times New Roman"/>
          <w:sz w:val="24"/>
          <w:szCs w:val="24"/>
        </w:rPr>
        <w:t>understandable unit of money prices</w:t>
      </w:r>
      <w:r w:rsidR="00DE6CD3" w:rsidRPr="001C6B94">
        <w:rPr>
          <w:rFonts w:ascii="Sylfaen" w:hAnsi="Sylfaen" w:cs="Times New Roman"/>
          <w:sz w:val="24"/>
          <w:szCs w:val="24"/>
        </w:rPr>
        <w:t xml:space="preserve"> to engage in economic calculation</w:t>
      </w:r>
      <w:r w:rsidR="00951490" w:rsidRPr="001C6B94">
        <w:rPr>
          <w:rFonts w:ascii="Sylfaen" w:hAnsi="Sylfaen" w:cs="Times New Roman"/>
          <w:sz w:val="24"/>
          <w:szCs w:val="24"/>
        </w:rPr>
        <w:t xml:space="preserve"> and determine his preferred course of future action</w:t>
      </w:r>
      <w:r w:rsidR="009E6AAF" w:rsidRPr="001C6B94">
        <w:rPr>
          <w:rFonts w:ascii="Sylfaen" w:hAnsi="Sylfaen" w:cs="Times New Roman"/>
          <w:sz w:val="24"/>
          <w:szCs w:val="24"/>
        </w:rPr>
        <w:t xml:space="preserve">. </w:t>
      </w:r>
      <w:r w:rsidR="00B9798C" w:rsidRPr="001C6B94">
        <w:rPr>
          <w:rFonts w:ascii="Sylfaen" w:hAnsi="Sylfaen" w:cs="Times New Roman"/>
          <w:sz w:val="24"/>
          <w:szCs w:val="24"/>
        </w:rPr>
        <w:t>But if there is central planning, then there is one goal of production n</w:t>
      </w:r>
      <w:r w:rsidR="002979A1" w:rsidRPr="001C6B94">
        <w:rPr>
          <w:rFonts w:ascii="Sylfaen" w:hAnsi="Sylfaen" w:cs="Times New Roman"/>
          <w:sz w:val="24"/>
          <w:szCs w:val="24"/>
        </w:rPr>
        <w:t>ot many competing goals. In that</w:t>
      </w:r>
      <w:r w:rsidR="00B9798C" w:rsidRPr="001C6B94">
        <w:rPr>
          <w:rFonts w:ascii="Sylfaen" w:hAnsi="Sylfaen" w:cs="Times New Roman"/>
          <w:sz w:val="24"/>
          <w:szCs w:val="24"/>
        </w:rPr>
        <w:t xml:space="preserve"> case, the allocation of capital is directed toward the goal of the planners. Even if the planners set up some sort of exchange ratio between factors, these “prices” will not carry with them the information necessary to </w:t>
      </w:r>
      <w:r w:rsidR="00BE16C9" w:rsidRPr="001C6B94">
        <w:rPr>
          <w:rFonts w:ascii="Sylfaen" w:hAnsi="Sylfaen" w:cs="Times New Roman"/>
          <w:sz w:val="24"/>
          <w:szCs w:val="24"/>
        </w:rPr>
        <w:t xml:space="preserve">economic </w:t>
      </w:r>
      <w:r w:rsidR="00EA5C31" w:rsidRPr="001C6B94">
        <w:rPr>
          <w:rFonts w:ascii="Sylfaen" w:hAnsi="Sylfaen" w:cs="Times New Roman"/>
          <w:sz w:val="24"/>
          <w:szCs w:val="24"/>
        </w:rPr>
        <w:t xml:space="preserve">calculation. </w:t>
      </w:r>
      <w:r w:rsidR="009B24AF" w:rsidRPr="001C6B94">
        <w:rPr>
          <w:rFonts w:ascii="Sylfaen" w:hAnsi="Sylfaen" w:cs="Times New Roman"/>
          <w:sz w:val="24"/>
          <w:szCs w:val="24"/>
        </w:rPr>
        <w:t xml:space="preserve">The old dream of mandating that price equal marginal cost fails </w:t>
      </w:r>
      <w:r w:rsidR="009B24AF" w:rsidRPr="001C6B94">
        <w:rPr>
          <w:rFonts w:ascii="Sylfaen" w:hAnsi="Sylfaen" w:cs="Times New Roman"/>
          <w:sz w:val="24"/>
          <w:szCs w:val="24"/>
        </w:rPr>
        <w:lastRenderedPageBreak/>
        <w:t xml:space="preserve">because marginal cost is not given, and it is not a characteristic of the inputs themselves. All costs are opportunity costs and the opportunity cost of using particular inputs is discovered by the process of bidding factors away from alternative uses. </w:t>
      </w:r>
      <w:r w:rsidR="00EA5C31" w:rsidRPr="001C6B94">
        <w:rPr>
          <w:rFonts w:ascii="Sylfaen" w:hAnsi="Sylfaen" w:cs="Times New Roman"/>
          <w:sz w:val="24"/>
          <w:szCs w:val="24"/>
        </w:rPr>
        <w:t xml:space="preserve">Centrally planned exchange ratios for factors of production </w:t>
      </w:r>
      <w:r w:rsidR="00B9798C" w:rsidRPr="001C6B94">
        <w:rPr>
          <w:rFonts w:ascii="Sylfaen" w:hAnsi="Sylfaen" w:cs="Times New Roman"/>
          <w:sz w:val="24"/>
          <w:szCs w:val="24"/>
        </w:rPr>
        <w:t xml:space="preserve">will not have encoded within them information about the alternative uses of factors because they acquire that property from being bid away from alternative uses </w:t>
      </w:r>
      <w:r w:rsidR="006D4061" w:rsidRPr="001C6B94">
        <w:rPr>
          <w:rFonts w:ascii="Sylfaen" w:hAnsi="Sylfaen" w:cs="Times New Roman"/>
          <w:sz w:val="24"/>
          <w:szCs w:val="24"/>
        </w:rPr>
        <w:t>of which</w:t>
      </w:r>
      <w:r w:rsidR="00B9798C" w:rsidRPr="001C6B94">
        <w:rPr>
          <w:rFonts w:ascii="Sylfaen" w:hAnsi="Sylfaen" w:cs="Times New Roman"/>
          <w:sz w:val="24"/>
          <w:szCs w:val="24"/>
        </w:rPr>
        <w:t xml:space="preserve"> there are none</w:t>
      </w:r>
      <w:r w:rsidR="00BE16C9" w:rsidRPr="001C6B94">
        <w:rPr>
          <w:rFonts w:ascii="Sylfaen" w:hAnsi="Sylfaen" w:cs="Times New Roman"/>
          <w:sz w:val="24"/>
          <w:szCs w:val="24"/>
        </w:rPr>
        <w:t xml:space="preserve"> under central planning</w:t>
      </w:r>
      <w:r w:rsidR="00B9798C" w:rsidRPr="001C6B94">
        <w:rPr>
          <w:rFonts w:ascii="Sylfaen" w:hAnsi="Sylfaen" w:cs="Times New Roman"/>
          <w:sz w:val="24"/>
          <w:szCs w:val="24"/>
        </w:rPr>
        <w:t>.</w:t>
      </w:r>
      <w:r w:rsidR="009E6AAF" w:rsidRPr="001C6B94">
        <w:rPr>
          <w:rFonts w:ascii="Sylfaen" w:hAnsi="Sylfaen" w:cs="Times New Roman"/>
          <w:sz w:val="24"/>
          <w:szCs w:val="24"/>
        </w:rPr>
        <w:t xml:space="preserve"> </w:t>
      </w:r>
    </w:p>
    <w:p w:rsidR="0016748F" w:rsidRPr="001C6B94" w:rsidRDefault="0016748F" w:rsidP="00E62E2D">
      <w:pPr>
        <w:spacing w:line="480" w:lineRule="auto"/>
        <w:rPr>
          <w:rFonts w:ascii="Sylfaen" w:hAnsi="Sylfaen" w:cs="Times New Roman"/>
          <w:sz w:val="24"/>
          <w:szCs w:val="24"/>
          <w:u w:val="single"/>
        </w:rPr>
      </w:pPr>
      <w:r w:rsidRPr="001C6B94">
        <w:rPr>
          <w:rFonts w:ascii="Sylfaen" w:hAnsi="Sylfaen" w:cs="Times New Roman"/>
          <w:sz w:val="24"/>
          <w:szCs w:val="24"/>
          <w:u w:val="single"/>
        </w:rPr>
        <w:t>Conclusion</w:t>
      </w:r>
    </w:p>
    <w:p w:rsidR="009D1575" w:rsidRPr="001C6B94" w:rsidRDefault="00994470" w:rsidP="009D1575">
      <w:pPr>
        <w:spacing w:line="480" w:lineRule="auto"/>
        <w:rPr>
          <w:rFonts w:ascii="Sylfaen" w:hAnsi="Sylfaen" w:cs="Times New Roman"/>
          <w:sz w:val="24"/>
          <w:szCs w:val="24"/>
        </w:rPr>
      </w:pPr>
      <w:r w:rsidRPr="001C6B94">
        <w:rPr>
          <w:rFonts w:ascii="Sylfaen" w:hAnsi="Sylfaen" w:cs="Times New Roman"/>
          <w:sz w:val="24"/>
          <w:szCs w:val="24"/>
        </w:rPr>
        <w:t>The crucial fact about the</w:t>
      </w:r>
      <w:r w:rsidR="00B9798C" w:rsidRPr="001C6B94">
        <w:rPr>
          <w:rFonts w:ascii="Sylfaen" w:hAnsi="Sylfaen" w:cs="Times New Roman"/>
          <w:sz w:val="24"/>
          <w:szCs w:val="24"/>
        </w:rPr>
        <w:t xml:space="preserve"> flaw</w:t>
      </w:r>
      <w:r w:rsidRPr="001C6B94">
        <w:rPr>
          <w:rFonts w:ascii="Sylfaen" w:hAnsi="Sylfaen" w:cs="Times New Roman"/>
          <w:sz w:val="24"/>
          <w:szCs w:val="24"/>
        </w:rPr>
        <w:t>s</w:t>
      </w:r>
      <w:r w:rsidR="00B9798C" w:rsidRPr="001C6B94">
        <w:rPr>
          <w:rFonts w:ascii="Sylfaen" w:hAnsi="Sylfaen" w:cs="Times New Roman"/>
          <w:sz w:val="24"/>
          <w:szCs w:val="24"/>
        </w:rPr>
        <w:t xml:space="preserve"> in even the market socialist thesis is that it is not a technical problem but a fundamental flaw in the idea of central planning. Proposing to solve the calculation problem with ever more advanced and connected computers is, therefo</w:t>
      </w:r>
      <w:r w:rsidR="009B24AF" w:rsidRPr="001C6B94">
        <w:rPr>
          <w:rFonts w:ascii="Sylfaen" w:hAnsi="Sylfaen" w:cs="Times New Roman"/>
          <w:sz w:val="24"/>
          <w:szCs w:val="24"/>
        </w:rPr>
        <w:t xml:space="preserve">re, to misdiagnose the problem. </w:t>
      </w:r>
      <w:r w:rsidR="00B9798C" w:rsidRPr="001C6B94">
        <w:rPr>
          <w:rFonts w:ascii="Sylfaen" w:hAnsi="Sylfaen" w:cs="Times New Roman"/>
          <w:sz w:val="24"/>
          <w:szCs w:val="24"/>
        </w:rPr>
        <w:t xml:space="preserve">It is quite </w:t>
      </w:r>
      <w:r w:rsidRPr="001C6B94">
        <w:rPr>
          <w:rFonts w:ascii="Sylfaen" w:hAnsi="Sylfaen" w:cs="Times New Roman"/>
          <w:sz w:val="24"/>
          <w:szCs w:val="24"/>
        </w:rPr>
        <w:t>likely</w:t>
      </w:r>
      <w:r w:rsidR="00B9798C" w:rsidRPr="001C6B94">
        <w:rPr>
          <w:rFonts w:ascii="Sylfaen" w:hAnsi="Sylfaen" w:cs="Times New Roman"/>
          <w:sz w:val="24"/>
          <w:szCs w:val="24"/>
        </w:rPr>
        <w:t xml:space="preserve"> that very int</w:t>
      </w:r>
      <w:r w:rsidR="005C0EE5" w:rsidRPr="001C6B94">
        <w:rPr>
          <w:rFonts w:ascii="Sylfaen" w:hAnsi="Sylfaen" w:cs="Times New Roman"/>
          <w:sz w:val="24"/>
          <w:szCs w:val="24"/>
        </w:rPr>
        <w:t>eresting and useful innovations</w:t>
      </w:r>
      <w:r w:rsidR="00986718" w:rsidRPr="001C6B94">
        <w:rPr>
          <w:rFonts w:ascii="Sylfaen" w:hAnsi="Sylfaen" w:cs="Times New Roman"/>
          <w:sz w:val="24"/>
          <w:szCs w:val="24"/>
        </w:rPr>
        <w:t xml:space="preserve"> will be produced by </w:t>
      </w:r>
      <w:r w:rsidR="00AA2DBD" w:rsidRPr="001C6B94">
        <w:rPr>
          <w:rFonts w:ascii="Sylfaen" w:hAnsi="Sylfaen" w:cs="Times New Roman"/>
          <w:sz w:val="24"/>
          <w:szCs w:val="24"/>
        </w:rPr>
        <w:t xml:space="preserve">solving technical problems with </w:t>
      </w:r>
      <w:r w:rsidR="00BE16C9" w:rsidRPr="001C6B94">
        <w:rPr>
          <w:rFonts w:ascii="Sylfaen" w:hAnsi="Sylfaen" w:cs="Times New Roman"/>
          <w:sz w:val="24"/>
          <w:szCs w:val="24"/>
        </w:rPr>
        <w:t xml:space="preserve">the </w:t>
      </w:r>
      <w:r w:rsidR="00AA2DBD" w:rsidRPr="001C6B94">
        <w:rPr>
          <w:rFonts w:ascii="Sylfaen" w:hAnsi="Sylfaen" w:cs="Times New Roman"/>
          <w:sz w:val="24"/>
          <w:szCs w:val="24"/>
        </w:rPr>
        <w:t>IoT</w:t>
      </w:r>
      <w:r w:rsidRPr="001C6B94">
        <w:rPr>
          <w:rFonts w:ascii="Sylfaen" w:hAnsi="Sylfaen" w:cs="Times New Roman"/>
          <w:sz w:val="24"/>
          <w:szCs w:val="24"/>
        </w:rPr>
        <w:t xml:space="preserve">, </w:t>
      </w:r>
      <w:r w:rsidR="005C0EE5" w:rsidRPr="001C6B94">
        <w:rPr>
          <w:rFonts w:ascii="Sylfaen" w:hAnsi="Sylfaen" w:cs="Times New Roman"/>
          <w:sz w:val="24"/>
          <w:szCs w:val="24"/>
        </w:rPr>
        <w:t>block chains</w:t>
      </w:r>
      <w:r w:rsidRPr="001C6B94">
        <w:rPr>
          <w:rFonts w:ascii="Sylfaen" w:hAnsi="Sylfaen" w:cs="Times New Roman"/>
          <w:sz w:val="24"/>
          <w:szCs w:val="24"/>
        </w:rPr>
        <w:t>,</w:t>
      </w:r>
      <w:r w:rsidR="00AA2DBD" w:rsidRPr="001C6B94">
        <w:rPr>
          <w:rFonts w:ascii="Sylfaen" w:hAnsi="Sylfaen" w:cs="Times New Roman"/>
          <w:sz w:val="24"/>
          <w:szCs w:val="24"/>
        </w:rPr>
        <w:t xml:space="preserve"> and related technologies, but to set these </w:t>
      </w:r>
      <w:r w:rsidR="005C0EE5" w:rsidRPr="001C6B94">
        <w:rPr>
          <w:rFonts w:ascii="Sylfaen" w:hAnsi="Sylfaen" w:cs="Times New Roman"/>
          <w:sz w:val="24"/>
          <w:szCs w:val="24"/>
        </w:rPr>
        <w:t xml:space="preserve">phenomena as </w:t>
      </w:r>
      <w:r w:rsidR="00AA2DBD" w:rsidRPr="001C6B94">
        <w:rPr>
          <w:rFonts w:ascii="Sylfaen" w:hAnsi="Sylfaen" w:cs="Times New Roman"/>
          <w:sz w:val="24"/>
          <w:szCs w:val="24"/>
        </w:rPr>
        <w:t>solution</w:t>
      </w:r>
      <w:r w:rsidR="005C0EE5" w:rsidRPr="001C6B94">
        <w:rPr>
          <w:rFonts w:ascii="Sylfaen" w:hAnsi="Sylfaen" w:cs="Times New Roman"/>
          <w:sz w:val="24"/>
          <w:szCs w:val="24"/>
        </w:rPr>
        <w:t>s</w:t>
      </w:r>
      <w:r w:rsidR="00AA2DBD" w:rsidRPr="001C6B94">
        <w:rPr>
          <w:rFonts w:ascii="Sylfaen" w:hAnsi="Sylfaen" w:cs="Times New Roman"/>
          <w:sz w:val="24"/>
          <w:szCs w:val="24"/>
        </w:rPr>
        <w:t xml:space="preserve"> to the socialist calculation problem gives the right answer to the wrong question.</w:t>
      </w:r>
    </w:p>
    <w:p w:rsidR="00047748" w:rsidRPr="001C6B94" w:rsidRDefault="00047748" w:rsidP="009D1575">
      <w:pPr>
        <w:spacing w:line="480" w:lineRule="auto"/>
        <w:rPr>
          <w:rFonts w:ascii="Sylfaen" w:hAnsi="Sylfaen" w:cs="Times New Roman"/>
          <w:sz w:val="24"/>
          <w:szCs w:val="24"/>
        </w:rPr>
      </w:pPr>
    </w:p>
    <w:p w:rsidR="009D1575" w:rsidRPr="001C6B94" w:rsidRDefault="009D1575" w:rsidP="009D1575">
      <w:pPr>
        <w:spacing w:line="480" w:lineRule="auto"/>
        <w:rPr>
          <w:rFonts w:ascii="Sylfaen" w:hAnsi="Sylfaen" w:cs="Times New Roman"/>
          <w:sz w:val="24"/>
          <w:szCs w:val="24"/>
        </w:rPr>
      </w:pPr>
    </w:p>
    <w:p w:rsidR="009D1575" w:rsidRPr="001C6B94" w:rsidRDefault="009D1575" w:rsidP="009D1575">
      <w:pPr>
        <w:spacing w:line="480" w:lineRule="auto"/>
        <w:rPr>
          <w:rFonts w:ascii="Sylfaen" w:hAnsi="Sylfaen" w:cs="Times New Roman"/>
          <w:sz w:val="24"/>
          <w:szCs w:val="24"/>
        </w:rPr>
      </w:pPr>
    </w:p>
    <w:p w:rsidR="009D1575" w:rsidRPr="001C6B94" w:rsidRDefault="009D1575" w:rsidP="009D1575">
      <w:pPr>
        <w:spacing w:line="480" w:lineRule="auto"/>
        <w:rPr>
          <w:rFonts w:ascii="Sylfaen" w:hAnsi="Sylfaen" w:cs="Times New Roman"/>
          <w:sz w:val="24"/>
          <w:szCs w:val="24"/>
        </w:rPr>
      </w:pPr>
    </w:p>
    <w:p w:rsidR="009B5E22" w:rsidRPr="001C6B94" w:rsidRDefault="009B5E22" w:rsidP="009D1575">
      <w:pPr>
        <w:spacing w:line="480" w:lineRule="auto"/>
        <w:rPr>
          <w:rFonts w:ascii="Sylfaen" w:hAnsi="Sylfaen" w:cs="Times New Roman"/>
          <w:sz w:val="24"/>
          <w:szCs w:val="24"/>
        </w:rPr>
      </w:pPr>
    </w:p>
    <w:p w:rsidR="009D1575" w:rsidRPr="001C6B94" w:rsidRDefault="009D1575" w:rsidP="00055ECB">
      <w:pPr>
        <w:spacing w:line="360" w:lineRule="auto"/>
        <w:rPr>
          <w:rFonts w:ascii="Sylfaen" w:hAnsi="Sylfaen" w:cs="Times New Roman"/>
          <w:sz w:val="24"/>
          <w:szCs w:val="24"/>
        </w:rPr>
      </w:pPr>
      <w:r w:rsidRPr="001C6B94">
        <w:rPr>
          <w:rFonts w:ascii="Sylfaen" w:hAnsi="Sylfaen" w:cs="Times New Roman"/>
          <w:sz w:val="24"/>
          <w:szCs w:val="24"/>
        </w:rPr>
        <w:lastRenderedPageBreak/>
        <w:t>Works Cited</w:t>
      </w:r>
    </w:p>
    <w:p w:rsidR="00B30EAB" w:rsidRPr="001C6B94" w:rsidRDefault="00B30EAB" w:rsidP="00055ECB">
      <w:pPr>
        <w:spacing w:line="360" w:lineRule="auto"/>
        <w:rPr>
          <w:rFonts w:ascii="Sylfaen" w:eastAsia="Times New Roman" w:hAnsi="Sylfaen" w:cs="Times New Roman"/>
          <w:sz w:val="24"/>
          <w:szCs w:val="24"/>
        </w:rPr>
      </w:pPr>
      <w:r w:rsidRPr="001C6B94">
        <w:rPr>
          <w:rFonts w:ascii="Sylfaen" w:eastAsia="Times New Roman" w:hAnsi="Sylfaen" w:cs="Times New Roman"/>
          <w:sz w:val="24"/>
          <w:szCs w:val="24"/>
        </w:rPr>
        <w:t xml:space="preserve">Buchanan, J. (1983). </w:t>
      </w:r>
      <w:r w:rsidR="009D1575" w:rsidRPr="001C6B94">
        <w:rPr>
          <w:rFonts w:ascii="Sylfaen" w:eastAsia="Times New Roman" w:hAnsi="Sylfaen" w:cs="Times New Roman"/>
          <w:i/>
          <w:sz w:val="24"/>
          <w:szCs w:val="24"/>
        </w:rPr>
        <w:t>Order defined in the process of its e</w:t>
      </w:r>
      <w:r w:rsidRPr="001C6B94">
        <w:rPr>
          <w:rFonts w:ascii="Sylfaen" w:eastAsia="Times New Roman" w:hAnsi="Sylfaen" w:cs="Times New Roman"/>
          <w:i/>
          <w:sz w:val="24"/>
          <w:szCs w:val="24"/>
        </w:rPr>
        <w:t>mergence</w:t>
      </w:r>
      <w:r w:rsidRPr="001C6B94">
        <w:rPr>
          <w:rFonts w:ascii="Sylfaen" w:eastAsia="Times New Roman" w:hAnsi="Sylfaen" w:cs="Times New Roman"/>
          <w:sz w:val="24"/>
          <w:szCs w:val="24"/>
        </w:rPr>
        <w:t xml:space="preserve">. </w:t>
      </w:r>
    </w:p>
    <w:p w:rsidR="00B30EAB" w:rsidRPr="001C6B94" w:rsidRDefault="00B30EAB"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Hayek, F. (1945). </w:t>
      </w:r>
      <w:r w:rsidRPr="001C6B94">
        <w:rPr>
          <w:rFonts w:ascii="Sylfaen" w:eastAsia="Times New Roman" w:hAnsi="Sylfaen" w:cs="Times New Roman"/>
          <w:i/>
          <w:iCs/>
          <w:sz w:val="24"/>
          <w:szCs w:val="24"/>
        </w:rPr>
        <w:t>The use of knowledge in society</w:t>
      </w:r>
      <w:r w:rsidRPr="001C6B94">
        <w:rPr>
          <w:rFonts w:ascii="Sylfaen" w:eastAsia="Times New Roman" w:hAnsi="Sylfaen" w:cs="Times New Roman"/>
          <w:sz w:val="24"/>
          <w:szCs w:val="24"/>
        </w:rPr>
        <w:t>. Menlo Park, CA: Institute for Humane Studies.</w:t>
      </w:r>
    </w:p>
    <w:p w:rsidR="0033641B" w:rsidRPr="001C6B94" w:rsidRDefault="009D1575"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Hayek, F., &amp; Bartley, W. (1989). </w:t>
      </w:r>
      <w:r w:rsidRPr="001C6B94">
        <w:rPr>
          <w:rFonts w:ascii="Sylfaen" w:eastAsia="Times New Roman" w:hAnsi="Sylfaen" w:cs="Times New Roman"/>
          <w:iCs/>
          <w:sz w:val="24"/>
          <w:szCs w:val="24"/>
        </w:rPr>
        <w:t>The fatal conceit: The errors of socialism</w:t>
      </w:r>
      <w:r w:rsidRPr="001C6B94">
        <w:rPr>
          <w:rFonts w:ascii="Sylfaen" w:eastAsia="Times New Roman" w:hAnsi="Sylfaen" w:cs="Times New Roman"/>
          <w:sz w:val="24"/>
          <w:szCs w:val="24"/>
        </w:rPr>
        <w:t xml:space="preserve"> (University of Chicago Press ed.). Chicago: University of Chicago Press. </w:t>
      </w:r>
    </w:p>
    <w:p w:rsidR="00055ECB" w:rsidRPr="00055ECB" w:rsidRDefault="00055ECB" w:rsidP="00055ECB">
      <w:pPr>
        <w:spacing w:after="0" w:line="360" w:lineRule="auto"/>
        <w:ind w:left="720" w:hanging="720"/>
        <w:rPr>
          <w:rFonts w:ascii="Times New Roman" w:eastAsia="Times New Roman" w:hAnsi="Times New Roman" w:cs="Times New Roman"/>
          <w:sz w:val="24"/>
          <w:szCs w:val="24"/>
        </w:rPr>
      </w:pPr>
      <w:r w:rsidRPr="00055ECB">
        <w:rPr>
          <w:rFonts w:ascii="Times New Roman" w:eastAsia="Times New Roman" w:hAnsi="Times New Roman" w:cs="Times New Roman"/>
          <w:sz w:val="24"/>
          <w:szCs w:val="24"/>
        </w:rPr>
        <w:t xml:space="preserve">Lane, D. (2013, October 30). Why market socialism is a viable alternative to neoliberalism. http://blogs.lse.ac.uk/politicsandpolicy/37396/ </w:t>
      </w:r>
    </w:p>
    <w:p w:rsidR="00B30EAB" w:rsidRPr="001C6B94" w:rsidRDefault="00B30EAB" w:rsidP="00055ECB">
      <w:pPr>
        <w:spacing w:after="0" w:line="360" w:lineRule="auto"/>
        <w:rPr>
          <w:rFonts w:ascii="Sylfaen" w:eastAsia="Times New Roman" w:hAnsi="Sylfaen" w:cs="Times New Roman"/>
          <w:sz w:val="24"/>
          <w:szCs w:val="24"/>
        </w:rPr>
      </w:pPr>
      <w:r w:rsidRPr="001C6B94">
        <w:rPr>
          <w:rFonts w:ascii="Sylfaen" w:eastAsia="Times New Roman" w:hAnsi="Sylfaen" w:cs="Times New Roman"/>
          <w:sz w:val="24"/>
          <w:szCs w:val="24"/>
        </w:rPr>
        <w:t xml:space="preserve">Lange, O. (1970). </w:t>
      </w:r>
      <w:r w:rsidRPr="001C6B94">
        <w:rPr>
          <w:rFonts w:ascii="Sylfaen" w:eastAsia="Times New Roman" w:hAnsi="Sylfaen" w:cs="Times New Roman"/>
          <w:i/>
          <w:iCs/>
          <w:sz w:val="24"/>
          <w:szCs w:val="24"/>
        </w:rPr>
        <w:t>Introduction to economic cybernetics</w:t>
      </w:r>
      <w:r w:rsidRPr="001C6B94">
        <w:rPr>
          <w:rFonts w:ascii="Sylfaen" w:eastAsia="Times New Roman" w:hAnsi="Sylfaen" w:cs="Times New Roman"/>
          <w:sz w:val="24"/>
          <w:szCs w:val="24"/>
        </w:rPr>
        <w:t xml:space="preserve">. Warszawa: Polish Scientific. </w:t>
      </w:r>
    </w:p>
    <w:p w:rsidR="007F3978" w:rsidRPr="001C6B94" w:rsidRDefault="007F3978"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Lange, O. &amp; Taylor, F. M. (1938). </w:t>
      </w:r>
      <w:r w:rsidRPr="001C6B94">
        <w:rPr>
          <w:rFonts w:ascii="Sylfaen" w:eastAsia="Times New Roman" w:hAnsi="Sylfaen" w:cs="Times New Roman"/>
          <w:i/>
          <w:iCs/>
          <w:sz w:val="24"/>
          <w:szCs w:val="24"/>
        </w:rPr>
        <w:t>On the economic theory of socialism</w:t>
      </w:r>
      <w:r w:rsidRPr="001C6B94">
        <w:rPr>
          <w:rFonts w:ascii="Sylfaen" w:eastAsia="Times New Roman" w:hAnsi="Sylfaen" w:cs="Times New Roman"/>
          <w:sz w:val="24"/>
          <w:szCs w:val="24"/>
        </w:rPr>
        <w:t xml:space="preserve">. Minneapolis, MN: University of Minnesota Press. </w:t>
      </w:r>
    </w:p>
    <w:p w:rsidR="0033641B" w:rsidRPr="001C6B94" w:rsidRDefault="0033641B"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Lavoie, D. (1985). </w:t>
      </w:r>
      <w:r w:rsidRPr="001C6B94">
        <w:rPr>
          <w:rFonts w:ascii="Sylfaen" w:eastAsia="Times New Roman" w:hAnsi="Sylfaen" w:cs="Times New Roman"/>
          <w:i/>
          <w:iCs/>
          <w:sz w:val="24"/>
          <w:szCs w:val="24"/>
        </w:rPr>
        <w:t>Rivalry and central planning</w:t>
      </w:r>
      <w:r w:rsidRPr="001C6B94">
        <w:rPr>
          <w:rFonts w:ascii="Sylfaen" w:eastAsia="Times New Roman" w:hAnsi="Sylfaen" w:cs="Times New Roman"/>
          <w:sz w:val="24"/>
          <w:szCs w:val="24"/>
        </w:rPr>
        <w:t xml:space="preserve">. Arlington, VA: Mercatus Center at George Mason University. </w:t>
      </w:r>
    </w:p>
    <w:p w:rsidR="00BE49F2" w:rsidRPr="001C6B94" w:rsidRDefault="00995644"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Lohr, S. (2015, August 3). The Internet of Things and the Future of Farming. http://bits.blogs.nytimes.com/2015/08/03/the-internet-of-things-and-the-future-of-farming/ </w:t>
      </w:r>
    </w:p>
    <w:p w:rsidR="00B30EAB" w:rsidRPr="001C6B94" w:rsidRDefault="009D1575"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Machaj, M. (2014). Market socialism and economic c</w:t>
      </w:r>
      <w:r w:rsidR="00B30EAB" w:rsidRPr="001C6B94">
        <w:rPr>
          <w:rFonts w:ascii="Sylfaen" w:eastAsia="Times New Roman" w:hAnsi="Sylfaen" w:cs="Times New Roman"/>
          <w:sz w:val="24"/>
          <w:szCs w:val="24"/>
        </w:rPr>
        <w:t xml:space="preserve">alculation. </w:t>
      </w:r>
      <w:r w:rsidR="00B30EAB" w:rsidRPr="001C6B94">
        <w:rPr>
          <w:rFonts w:ascii="Sylfaen" w:eastAsia="Times New Roman" w:hAnsi="Sylfaen" w:cs="Times New Roman"/>
          <w:i/>
          <w:iCs/>
          <w:sz w:val="24"/>
          <w:szCs w:val="24"/>
        </w:rPr>
        <w:t>Argumenta Oeconomica,</w:t>
      </w:r>
      <w:r w:rsidR="00B30EAB" w:rsidRPr="001C6B94">
        <w:rPr>
          <w:rFonts w:ascii="Sylfaen" w:eastAsia="Times New Roman" w:hAnsi="Sylfaen" w:cs="Times New Roman"/>
          <w:sz w:val="24"/>
          <w:szCs w:val="24"/>
        </w:rPr>
        <w:t xml:space="preserve"> </w:t>
      </w:r>
      <w:r w:rsidR="00B30EAB" w:rsidRPr="001C6B94">
        <w:rPr>
          <w:rFonts w:ascii="Sylfaen" w:eastAsia="Times New Roman" w:hAnsi="Sylfaen" w:cs="Times New Roman"/>
          <w:i/>
          <w:iCs/>
          <w:sz w:val="24"/>
          <w:szCs w:val="24"/>
        </w:rPr>
        <w:t>1</w:t>
      </w:r>
      <w:r w:rsidR="00C6472A">
        <w:rPr>
          <w:rFonts w:ascii="Sylfaen" w:eastAsia="Times New Roman" w:hAnsi="Sylfaen" w:cs="Times New Roman"/>
          <w:i/>
          <w:iCs/>
          <w:sz w:val="24"/>
          <w:szCs w:val="24"/>
        </w:rPr>
        <w:t xml:space="preserve"> </w:t>
      </w:r>
      <w:r w:rsidR="00B30EAB" w:rsidRPr="001C6B94">
        <w:rPr>
          <w:rFonts w:ascii="Sylfaen" w:eastAsia="Times New Roman" w:hAnsi="Sylfaen" w:cs="Times New Roman"/>
          <w:sz w:val="24"/>
          <w:szCs w:val="24"/>
        </w:rPr>
        <w:t xml:space="preserve">(32). </w:t>
      </w:r>
    </w:p>
    <w:p w:rsidR="00752802" w:rsidRPr="001C6B94" w:rsidRDefault="00752802"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Mises, L. V. (1920). </w:t>
      </w:r>
      <w:r w:rsidRPr="001C6B94">
        <w:rPr>
          <w:rFonts w:ascii="Sylfaen" w:eastAsia="Times New Roman" w:hAnsi="Sylfaen" w:cs="Times New Roman"/>
          <w:i/>
          <w:iCs/>
          <w:sz w:val="24"/>
          <w:szCs w:val="24"/>
        </w:rPr>
        <w:t>Economic calculation in the socialist commonwealth</w:t>
      </w:r>
      <w:r w:rsidRPr="001C6B94">
        <w:rPr>
          <w:rFonts w:ascii="Sylfaen" w:eastAsia="Times New Roman" w:hAnsi="Sylfaen" w:cs="Times New Roman"/>
          <w:sz w:val="24"/>
          <w:szCs w:val="24"/>
        </w:rPr>
        <w:t xml:space="preserve">. Auburn, Ala.: Ludwig Von Mises Institute, Auburn University. </w:t>
      </w:r>
    </w:p>
    <w:p w:rsidR="009D1575" w:rsidRPr="001C6B94" w:rsidRDefault="009D1575"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Mises, L. </w:t>
      </w:r>
      <w:r w:rsidR="00C6472A">
        <w:rPr>
          <w:rFonts w:ascii="Sylfaen" w:eastAsia="Times New Roman" w:hAnsi="Sylfaen" w:cs="Times New Roman"/>
          <w:sz w:val="24"/>
          <w:szCs w:val="24"/>
        </w:rPr>
        <w:t xml:space="preserve">V. </w:t>
      </w:r>
      <w:r w:rsidRPr="001C6B94">
        <w:rPr>
          <w:rFonts w:ascii="Sylfaen" w:eastAsia="Times New Roman" w:hAnsi="Sylfaen" w:cs="Times New Roman"/>
          <w:sz w:val="24"/>
          <w:szCs w:val="24"/>
        </w:rPr>
        <w:t xml:space="preserve">(1951). </w:t>
      </w:r>
      <w:r w:rsidRPr="001C6B94">
        <w:rPr>
          <w:rFonts w:ascii="Sylfaen" w:eastAsia="Times New Roman" w:hAnsi="Sylfaen" w:cs="Times New Roman"/>
          <w:i/>
          <w:iCs/>
          <w:sz w:val="24"/>
          <w:szCs w:val="24"/>
        </w:rPr>
        <w:t>Socialism: An economic and sociological analysis</w:t>
      </w:r>
      <w:r w:rsidRPr="001C6B94">
        <w:rPr>
          <w:rFonts w:ascii="Sylfaen" w:eastAsia="Times New Roman" w:hAnsi="Sylfaen" w:cs="Times New Roman"/>
          <w:sz w:val="24"/>
          <w:szCs w:val="24"/>
        </w:rPr>
        <w:t xml:space="preserve">. New Haven: Yale University Press. </w:t>
      </w:r>
    </w:p>
    <w:p w:rsidR="00B30EAB" w:rsidRPr="001C6B94" w:rsidRDefault="00B30EAB"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P</w:t>
      </w:r>
      <w:r w:rsidR="009D1575" w:rsidRPr="001C6B94">
        <w:rPr>
          <w:rFonts w:ascii="Sylfaen" w:eastAsia="Times New Roman" w:hAnsi="Sylfaen" w:cs="Times New Roman"/>
          <w:sz w:val="24"/>
          <w:szCs w:val="24"/>
        </w:rPr>
        <w:t>ollack, A. (1997). Information technology and socialist self-m</w:t>
      </w:r>
      <w:r w:rsidRPr="001C6B94">
        <w:rPr>
          <w:rFonts w:ascii="Sylfaen" w:eastAsia="Times New Roman" w:hAnsi="Sylfaen" w:cs="Times New Roman"/>
          <w:sz w:val="24"/>
          <w:szCs w:val="24"/>
        </w:rPr>
        <w:t xml:space="preserve">anagement. </w:t>
      </w:r>
      <w:r w:rsidRPr="001C6B94">
        <w:rPr>
          <w:rFonts w:ascii="Sylfaen" w:eastAsia="Times New Roman" w:hAnsi="Sylfaen" w:cs="Times New Roman"/>
          <w:i/>
          <w:iCs/>
          <w:sz w:val="24"/>
          <w:szCs w:val="24"/>
        </w:rPr>
        <w:t>Monthly Review.</w:t>
      </w:r>
      <w:r w:rsidR="002D331E" w:rsidRPr="001C6B94">
        <w:rPr>
          <w:rFonts w:ascii="Sylfaen" w:eastAsia="Times New Roman" w:hAnsi="Sylfaen" w:cs="Times New Roman"/>
          <w:i/>
          <w:iCs/>
          <w:sz w:val="24"/>
          <w:szCs w:val="24"/>
        </w:rPr>
        <w:t xml:space="preserve"> </w:t>
      </w:r>
      <w:r w:rsidR="002D331E" w:rsidRPr="001C6B94">
        <w:rPr>
          <w:rFonts w:ascii="Sylfaen" w:eastAsia="Times New Roman" w:hAnsi="Sylfaen" w:cs="Times New Roman"/>
          <w:iCs/>
          <w:sz w:val="24"/>
          <w:szCs w:val="24"/>
        </w:rPr>
        <w:t>49</w:t>
      </w:r>
      <w:r w:rsidR="002D331E" w:rsidRPr="001C6B94">
        <w:rPr>
          <w:rFonts w:ascii="Sylfaen" w:eastAsia="Times New Roman" w:hAnsi="Sylfaen" w:cs="Times New Roman"/>
          <w:i/>
          <w:iCs/>
          <w:sz w:val="24"/>
          <w:szCs w:val="24"/>
        </w:rPr>
        <w:t>.</w:t>
      </w:r>
    </w:p>
    <w:p w:rsidR="00B30EAB" w:rsidRPr="001C6B94" w:rsidRDefault="00B30EAB" w:rsidP="00055ECB">
      <w:pPr>
        <w:spacing w:after="0" w:line="360" w:lineRule="auto"/>
        <w:ind w:left="720" w:hanging="720"/>
        <w:rPr>
          <w:rFonts w:ascii="Sylfaen" w:eastAsia="Times New Roman" w:hAnsi="Sylfaen" w:cs="Times New Roman"/>
          <w:sz w:val="24"/>
          <w:szCs w:val="24"/>
        </w:rPr>
      </w:pPr>
      <w:r w:rsidRPr="001C6B94">
        <w:rPr>
          <w:rFonts w:ascii="Sylfaen" w:eastAsia="Times New Roman" w:hAnsi="Sylfaen" w:cs="Times New Roman"/>
          <w:sz w:val="24"/>
          <w:szCs w:val="24"/>
        </w:rPr>
        <w:t xml:space="preserve">Soto, J. (2010). </w:t>
      </w:r>
      <w:r w:rsidRPr="001C6B94">
        <w:rPr>
          <w:rFonts w:ascii="Sylfaen" w:eastAsia="Times New Roman" w:hAnsi="Sylfaen" w:cs="Times New Roman"/>
          <w:i/>
          <w:iCs/>
          <w:sz w:val="24"/>
          <w:szCs w:val="24"/>
        </w:rPr>
        <w:t>Socialism, economic calculation and entrepreneurship</w:t>
      </w:r>
      <w:r w:rsidRPr="001C6B94">
        <w:rPr>
          <w:rFonts w:ascii="Sylfaen" w:eastAsia="Times New Roman" w:hAnsi="Sylfaen" w:cs="Times New Roman"/>
          <w:sz w:val="24"/>
          <w:szCs w:val="24"/>
        </w:rPr>
        <w:t xml:space="preserve">. Cheltenham, UK: Edward Elgar. </w:t>
      </w:r>
    </w:p>
    <w:sectPr w:rsidR="00B30EAB" w:rsidRPr="001C6B94" w:rsidSect="00BE59E3">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81" w:rsidRDefault="005D1981" w:rsidP="0020392C">
      <w:pPr>
        <w:spacing w:after="0" w:line="240" w:lineRule="auto"/>
      </w:pPr>
      <w:r>
        <w:separator/>
      </w:r>
    </w:p>
  </w:endnote>
  <w:endnote w:type="continuationSeparator" w:id="0">
    <w:p w:rsidR="005D1981" w:rsidRDefault="005D1981" w:rsidP="0020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2C" w:rsidRPr="0020392C" w:rsidRDefault="0020392C">
    <w:pPr>
      <w:pStyle w:val="Footer"/>
      <w:jc w:val="center"/>
      <w:rPr>
        <w:rFonts w:ascii="Times New Roman" w:hAnsi="Times New Roman" w:cs="Times New Roman"/>
        <w:sz w:val="24"/>
        <w:szCs w:val="24"/>
      </w:rPr>
    </w:pPr>
  </w:p>
  <w:p w:rsidR="0020392C" w:rsidRDefault="00203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81" w:rsidRDefault="005D1981" w:rsidP="0020392C">
      <w:pPr>
        <w:spacing w:after="0" w:line="240" w:lineRule="auto"/>
      </w:pPr>
      <w:r>
        <w:separator/>
      </w:r>
    </w:p>
  </w:footnote>
  <w:footnote w:type="continuationSeparator" w:id="0">
    <w:p w:rsidR="005D1981" w:rsidRDefault="005D1981" w:rsidP="0020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861674"/>
      <w:docPartObj>
        <w:docPartGallery w:val="Page Numbers (Top of Page)"/>
        <w:docPartUnique/>
      </w:docPartObj>
    </w:sdtPr>
    <w:sdtEndPr>
      <w:rPr>
        <w:noProof/>
      </w:rPr>
    </w:sdtEndPr>
    <w:sdtContent>
      <w:p w:rsidR="00B903CA" w:rsidRDefault="00B903CA">
        <w:pPr>
          <w:pStyle w:val="Header"/>
          <w:jc w:val="right"/>
        </w:pPr>
        <w:r w:rsidRPr="00B903CA">
          <w:rPr>
            <w:rFonts w:ascii="Sylfaen" w:hAnsi="Sylfaen"/>
            <w:sz w:val="24"/>
            <w:szCs w:val="24"/>
          </w:rPr>
          <w:fldChar w:fldCharType="begin"/>
        </w:r>
        <w:r w:rsidRPr="00B903CA">
          <w:rPr>
            <w:rFonts w:ascii="Sylfaen" w:hAnsi="Sylfaen"/>
            <w:sz w:val="24"/>
            <w:szCs w:val="24"/>
          </w:rPr>
          <w:instrText xml:space="preserve"> PAGE   \* MERGEFORMAT </w:instrText>
        </w:r>
        <w:r w:rsidRPr="00B903CA">
          <w:rPr>
            <w:rFonts w:ascii="Sylfaen" w:hAnsi="Sylfaen"/>
            <w:sz w:val="24"/>
            <w:szCs w:val="24"/>
          </w:rPr>
          <w:fldChar w:fldCharType="separate"/>
        </w:r>
        <w:r w:rsidR="004F0A40">
          <w:rPr>
            <w:rFonts w:ascii="Sylfaen" w:hAnsi="Sylfaen"/>
            <w:noProof/>
            <w:sz w:val="24"/>
            <w:szCs w:val="24"/>
          </w:rPr>
          <w:t>12</w:t>
        </w:r>
        <w:r w:rsidRPr="00B903CA">
          <w:rPr>
            <w:rFonts w:ascii="Sylfaen" w:hAnsi="Sylfaen"/>
            <w:noProof/>
            <w:sz w:val="24"/>
            <w:szCs w:val="24"/>
          </w:rPr>
          <w:fldChar w:fldCharType="end"/>
        </w:r>
      </w:p>
    </w:sdtContent>
  </w:sdt>
  <w:p w:rsidR="00B903CA" w:rsidRDefault="00B90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020D"/>
    <w:multiLevelType w:val="hybridMultilevel"/>
    <w:tmpl w:val="90C44A10"/>
    <w:lvl w:ilvl="0" w:tplc="BE6CDBB6">
      <w:start w:val="1"/>
      <w:numFmt w:val="decimal"/>
      <w:lvlText w:val="%1."/>
      <w:lvlJc w:val="left"/>
      <w:pPr>
        <w:ind w:left="720" w:hanging="360"/>
      </w:pPr>
    </w:lvl>
    <w:lvl w:ilvl="1" w:tplc="8B107C5C">
      <w:start w:val="1"/>
      <w:numFmt w:val="decimal"/>
      <w:lvlText w:val="%2."/>
      <w:lvlJc w:val="left"/>
      <w:pPr>
        <w:ind w:left="1440" w:hanging="1080"/>
      </w:pPr>
    </w:lvl>
    <w:lvl w:ilvl="2" w:tplc="608C7956">
      <w:start w:val="1"/>
      <w:numFmt w:val="decimal"/>
      <w:lvlText w:val="%3."/>
      <w:lvlJc w:val="left"/>
      <w:pPr>
        <w:ind w:left="2160" w:hanging="1980"/>
      </w:pPr>
    </w:lvl>
    <w:lvl w:ilvl="3" w:tplc="5212DC34">
      <w:start w:val="1"/>
      <w:numFmt w:val="decimal"/>
      <w:lvlText w:val="%4."/>
      <w:lvlJc w:val="left"/>
      <w:pPr>
        <w:ind w:left="2880" w:hanging="2520"/>
      </w:pPr>
    </w:lvl>
    <w:lvl w:ilvl="4" w:tplc="585AC9AE">
      <w:start w:val="1"/>
      <w:numFmt w:val="decimal"/>
      <w:lvlText w:val="%5."/>
      <w:lvlJc w:val="left"/>
      <w:pPr>
        <w:ind w:left="3600" w:hanging="3240"/>
      </w:pPr>
    </w:lvl>
    <w:lvl w:ilvl="5" w:tplc="BAF023C4">
      <w:start w:val="1"/>
      <w:numFmt w:val="decimal"/>
      <w:lvlText w:val="%6."/>
      <w:lvlJc w:val="left"/>
      <w:pPr>
        <w:ind w:left="4320" w:hanging="4140"/>
      </w:pPr>
    </w:lvl>
    <w:lvl w:ilvl="6" w:tplc="84F8A5B0">
      <w:start w:val="1"/>
      <w:numFmt w:val="decimal"/>
      <w:lvlText w:val="%7."/>
      <w:lvlJc w:val="left"/>
      <w:pPr>
        <w:ind w:left="5040" w:hanging="4680"/>
      </w:pPr>
    </w:lvl>
    <w:lvl w:ilvl="7" w:tplc="FAEA979C">
      <w:start w:val="1"/>
      <w:numFmt w:val="decimal"/>
      <w:lvlText w:val="%8."/>
      <w:lvlJc w:val="left"/>
      <w:pPr>
        <w:ind w:left="5760" w:hanging="5400"/>
      </w:pPr>
    </w:lvl>
    <w:lvl w:ilvl="8" w:tplc="B916FF68">
      <w:start w:val="1"/>
      <w:numFmt w:val="decimal"/>
      <w:lvlText w:val="%9."/>
      <w:lvlJc w:val="left"/>
      <w:pPr>
        <w:ind w:left="6480" w:hanging="6300"/>
      </w:pPr>
    </w:lvl>
  </w:abstractNum>
  <w:abstractNum w:abstractNumId="1" w15:restartNumberingAfterBreak="0">
    <w:nsid w:val="65C623E4"/>
    <w:multiLevelType w:val="hybridMultilevel"/>
    <w:tmpl w:val="45C6222C"/>
    <w:lvl w:ilvl="0" w:tplc="44501CA4">
      <w:numFmt w:val="bullet"/>
      <w:lvlText w:val=""/>
      <w:lvlJc w:val="left"/>
      <w:pPr>
        <w:ind w:left="720" w:hanging="360"/>
      </w:pPr>
      <w:rPr>
        <w:rFonts w:ascii="Symbol"/>
      </w:rPr>
    </w:lvl>
    <w:lvl w:ilvl="1" w:tplc="39DC1DCC">
      <w:numFmt w:val="bullet"/>
      <w:lvlText w:val="o"/>
      <w:lvlJc w:val="left"/>
      <w:pPr>
        <w:ind w:left="1440" w:hanging="1080"/>
      </w:pPr>
      <w:rPr>
        <w:rFonts w:ascii="Courier New"/>
      </w:rPr>
    </w:lvl>
    <w:lvl w:ilvl="2" w:tplc="8D022D5C">
      <w:numFmt w:val="bullet"/>
      <w:lvlText w:val=""/>
      <w:lvlJc w:val="left"/>
      <w:pPr>
        <w:ind w:left="2160" w:hanging="1800"/>
      </w:pPr>
    </w:lvl>
    <w:lvl w:ilvl="3" w:tplc="6ED41D02">
      <w:numFmt w:val="bullet"/>
      <w:lvlText w:val=""/>
      <w:lvlJc w:val="left"/>
      <w:pPr>
        <w:ind w:left="2880" w:hanging="2520"/>
      </w:pPr>
      <w:rPr>
        <w:rFonts w:ascii="Symbol"/>
      </w:rPr>
    </w:lvl>
    <w:lvl w:ilvl="4" w:tplc="3E5E2F04">
      <w:numFmt w:val="bullet"/>
      <w:lvlText w:val="o"/>
      <w:lvlJc w:val="left"/>
      <w:pPr>
        <w:ind w:left="3600" w:hanging="3240"/>
      </w:pPr>
      <w:rPr>
        <w:rFonts w:ascii="Courier New"/>
      </w:rPr>
    </w:lvl>
    <w:lvl w:ilvl="5" w:tplc="0DB2B2B2">
      <w:numFmt w:val="bullet"/>
      <w:lvlText w:val=""/>
      <w:lvlJc w:val="left"/>
      <w:pPr>
        <w:ind w:left="4320" w:hanging="3960"/>
      </w:pPr>
    </w:lvl>
    <w:lvl w:ilvl="6" w:tplc="F83A60EA">
      <w:numFmt w:val="bullet"/>
      <w:lvlText w:val=""/>
      <w:lvlJc w:val="left"/>
      <w:pPr>
        <w:ind w:left="5040" w:hanging="4680"/>
      </w:pPr>
      <w:rPr>
        <w:rFonts w:ascii="Symbol"/>
      </w:rPr>
    </w:lvl>
    <w:lvl w:ilvl="7" w:tplc="8E8E5F2C">
      <w:numFmt w:val="bullet"/>
      <w:lvlText w:val="o"/>
      <w:lvlJc w:val="left"/>
      <w:pPr>
        <w:ind w:left="5760" w:hanging="5400"/>
      </w:pPr>
      <w:rPr>
        <w:rFonts w:ascii="Courier New"/>
      </w:rPr>
    </w:lvl>
    <w:lvl w:ilvl="8" w:tplc="784461B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EA"/>
    <w:rsid w:val="000045AE"/>
    <w:rsid w:val="00047748"/>
    <w:rsid w:val="000507DE"/>
    <w:rsid w:val="000553AC"/>
    <w:rsid w:val="00055ECB"/>
    <w:rsid w:val="0007707E"/>
    <w:rsid w:val="000A7C9B"/>
    <w:rsid w:val="00154318"/>
    <w:rsid w:val="001620EA"/>
    <w:rsid w:val="00163C59"/>
    <w:rsid w:val="0016748F"/>
    <w:rsid w:val="001674BC"/>
    <w:rsid w:val="001C6B94"/>
    <w:rsid w:val="001F7110"/>
    <w:rsid w:val="0020392C"/>
    <w:rsid w:val="002979A1"/>
    <w:rsid w:val="002D331E"/>
    <w:rsid w:val="002D38F1"/>
    <w:rsid w:val="002E5F7D"/>
    <w:rsid w:val="002F12AF"/>
    <w:rsid w:val="003228EE"/>
    <w:rsid w:val="0033641B"/>
    <w:rsid w:val="003B11CF"/>
    <w:rsid w:val="003C52EA"/>
    <w:rsid w:val="004E16B7"/>
    <w:rsid w:val="004E52ED"/>
    <w:rsid w:val="004F0A40"/>
    <w:rsid w:val="00501A7F"/>
    <w:rsid w:val="0051076B"/>
    <w:rsid w:val="00566FED"/>
    <w:rsid w:val="00576C4A"/>
    <w:rsid w:val="00594063"/>
    <w:rsid w:val="005A4915"/>
    <w:rsid w:val="005C0EE5"/>
    <w:rsid w:val="005D07C8"/>
    <w:rsid w:val="005D1830"/>
    <w:rsid w:val="005D1981"/>
    <w:rsid w:val="005D73EF"/>
    <w:rsid w:val="005F7DCC"/>
    <w:rsid w:val="00602F88"/>
    <w:rsid w:val="00634F92"/>
    <w:rsid w:val="006451BF"/>
    <w:rsid w:val="006B65E3"/>
    <w:rsid w:val="006D4061"/>
    <w:rsid w:val="006E0DFB"/>
    <w:rsid w:val="006E2902"/>
    <w:rsid w:val="00752802"/>
    <w:rsid w:val="00771F5D"/>
    <w:rsid w:val="007A1DDF"/>
    <w:rsid w:val="007A7466"/>
    <w:rsid w:val="007F0923"/>
    <w:rsid w:val="007F3978"/>
    <w:rsid w:val="008843AE"/>
    <w:rsid w:val="008942E2"/>
    <w:rsid w:val="008C7E36"/>
    <w:rsid w:val="0090137B"/>
    <w:rsid w:val="00951490"/>
    <w:rsid w:val="00986718"/>
    <w:rsid w:val="00994470"/>
    <w:rsid w:val="00995644"/>
    <w:rsid w:val="009B24AF"/>
    <w:rsid w:val="009B5E22"/>
    <w:rsid w:val="009C103D"/>
    <w:rsid w:val="009D1575"/>
    <w:rsid w:val="009E6AAF"/>
    <w:rsid w:val="009F5F8F"/>
    <w:rsid w:val="00A040E5"/>
    <w:rsid w:val="00A2751F"/>
    <w:rsid w:val="00A4069E"/>
    <w:rsid w:val="00AA2DBD"/>
    <w:rsid w:val="00AB7227"/>
    <w:rsid w:val="00AE4FE9"/>
    <w:rsid w:val="00AF6ED0"/>
    <w:rsid w:val="00B30EAB"/>
    <w:rsid w:val="00B551F9"/>
    <w:rsid w:val="00B903CA"/>
    <w:rsid w:val="00B913AF"/>
    <w:rsid w:val="00B9798C"/>
    <w:rsid w:val="00BA3ECC"/>
    <w:rsid w:val="00BD4C2D"/>
    <w:rsid w:val="00BD7E0F"/>
    <w:rsid w:val="00BE16C9"/>
    <w:rsid w:val="00BE49F2"/>
    <w:rsid w:val="00BE59E3"/>
    <w:rsid w:val="00C43150"/>
    <w:rsid w:val="00C43786"/>
    <w:rsid w:val="00C6472A"/>
    <w:rsid w:val="00C758CC"/>
    <w:rsid w:val="00C8012A"/>
    <w:rsid w:val="00CA71DE"/>
    <w:rsid w:val="00CC0D74"/>
    <w:rsid w:val="00CF5ACC"/>
    <w:rsid w:val="00D1543A"/>
    <w:rsid w:val="00D248B8"/>
    <w:rsid w:val="00D37F42"/>
    <w:rsid w:val="00D41AE4"/>
    <w:rsid w:val="00D70D06"/>
    <w:rsid w:val="00D74CF4"/>
    <w:rsid w:val="00D81729"/>
    <w:rsid w:val="00DE6CD3"/>
    <w:rsid w:val="00E30615"/>
    <w:rsid w:val="00E3745B"/>
    <w:rsid w:val="00E46B85"/>
    <w:rsid w:val="00E62E2D"/>
    <w:rsid w:val="00EA47C3"/>
    <w:rsid w:val="00EA5C31"/>
    <w:rsid w:val="00F93FAB"/>
    <w:rsid w:val="00F9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260BD-247C-4DAC-AA51-DE843B13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0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20EA"/>
    <w:pPr>
      <w:spacing w:after="0" w:line="240" w:lineRule="auto"/>
    </w:pPr>
  </w:style>
  <w:style w:type="paragraph" w:styleId="Header">
    <w:name w:val="header"/>
    <w:basedOn w:val="Normal"/>
    <w:link w:val="HeaderChar"/>
    <w:uiPriority w:val="99"/>
    <w:unhideWhenUsed/>
    <w:rsid w:val="0020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92C"/>
  </w:style>
  <w:style w:type="paragraph" w:styleId="Footer">
    <w:name w:val="footer"/>
    <w:basedOn w:val="Normal"/>
    <w:link w:val="FooterChar"/>
    <w:uiPriority w:val="99"/>
    <w:unhideWhenUsed/>
    <w:rsid w:val="0020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2C"/>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customStyle="1" w:styleId="apple-converted-space">
    <w:name w:val="apple-converted-space"/>
    <w:basedOn w:val="DefaultParagraphFont"/>
    <w:rsid w:val="00B30EAB"/>
  </w:style>
  <w:style w:type="paragraph" w:styleId="BalloonText">
    <w:name w:val="Balloon Text"/>
    <w:basedOn w:val="Normal"/>
    <w:link w:val="BalloonTextChar"/>
    <w:uiPriority w:val="99"/>
    <w:semiHidden/>
    <w:unhideWhenUsed/>
    <w:rsid w:val="00167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1363">
      <w:bodyDiv w:val="1"/>
      <w:marLeft w:val="0"/>
      <w:marRight w:val="0"/>
      <w:marTop w:val="0"/>
      <w:marBottom w:val="0"/>
      <w:divBdr>
        <w:top w:val="none" w:sz="0" w:space="0" w:color="auto"/>
        <w:left w:val="none" w:sz="0" w:space="0" w:color="auto"/>
        <w:bottom w:val="none" w:sz="0" w:space="0" w:color="auto"/>
        <w:right w:val="none" w:sz="0" w:space="0" w:color="auto"/>
      </w:divBdr>
      <w:divsChild>
        <w:div w:id="139469489">
          <w:marLeft w:val="0"/>
          <w:marRight w:val="0"/>
          <w:marTop w:val="0"/>
          <w:marBottom w:val="0"/>
          <w:divBdr>
            <w:top w:val="none" w:sz="0" w:space="0" w:color="auto"/>
            <w:left w:val="none" w:sz="0" w:space="0" w:color="auto"/>
            <w:bottom w:val="none" w:sz="0" w:space="0" w:color="auto"/>
            <w:right w:val="none" w:sz="0" w:space="0" w:color="auto"/>
          </w:divBdr>
        </w:div>
      </w:divsChild>
    </w:div>
    <w:div w:id="196088980">
      <w:bodyDiv w:val="1"/>
      <w:marLeft w:val="0"/>
      <w:marRight w:val="0"/>
      <w:marTop w:val="0"/>
      <w:marBottom w:val="0"/>
      <w:divBdr>
        <w:top w:val="none" w:sz="0" w:space="0" w:color="auto"/>
        <w:left w:val="none" w:sz="0" w:space="0" w:color="auto"/>
        <w:bottom w:val="none" w:sz="0" w:space="0" w:color="auto"/>
        <w:right w:val="none" w:sz="0" w:space="0" w:color="auto"/>
      </w:divBdr>
      <w:divsChild>
        <w:div w:id="35279027">
          <w:marLeft w:val="0"/>
          <w:marRight w:val="0"/>
          <w:marTop w:val="0"/>
          <w:marBottom w:val="0"/>
          <w:divBdr>
            <w:top w:val="none" w:sz="0" w:space="0" w:color="auto"/>
            <w:left w:val="none" w:sz="0" w:space="0" w:color="auto"/>
            <w:bottom w:val="none" w:sz="0" w:space="0" w:color="auto"/>
            <w:right w:val="none" w:sz="0" w:space="0" w:color="auto"/>
          </w:divBdr>
        </w:div>
      </w:divsChild>
    </w:div>
    <w:div w:id="229850884">
      <w:bodyDiv w:val="1"/>
      <w:marLeft w:val="0"/>
      <w:marRight w:val="0"/>
      <w:marTop w:val="0"/>
      <w:marBottom w:val="0"/>
      <w:divBdr>
        <w:top w:val="none" w:sz="0" w:space="0" w:color="auto"/>
        <w:left w:val="none" w:sz="0" w:space="0" w:color="auto"/>
        <w:bottom w:val="none" w:sz="0" w:space="0" w:color="auto"/>
        <w:right w:val="none" w:sz="0" w:space="0" w:color="auto"/>
      </w:divBdr>
      <w:divsChild>
        <w:div w:id="367802025">
          <w:marLeft w:val="0"/>
          <w:marRight w:val="0"/>
          <w:marTop w:val="0"/>
          <w:marBottom w:val="0"/>
          <w:divBdr>
            <w:top w:val="none" w:sz="0" w:space="0" w:color="auto"/>
            <w:left w:val="none" w:sz="0" w:space="0" w:color="auto"/>
            <w:bottom w:val="none" w:sz="0" w:space="0" w:color="auto"/>
            <w:right w:val="none" w:sz="0" w:space="0" w:color="auto"/>
          </w:divBdr>
        </w:div>
      </w:divsChild>
    </w:div>
    <w:div w:id="231818129">
      <w:bodyDiv w:val="1"/>
      <w:marLeft w:val="0"/>
      <w:marRight w:val="0"/>
      <w:marTop w:val="0"/>
      <w:marBottom w:val="0"/>
      <w:divBdr>
        <w:top w:val="none" w:sz="0" w:space="0" w:color="auto"/>
        <w:left w:val="none" w:sz="0" w:space="0" w:color="auto"/>
        <w:bottom w:val="none" w:sz="0" w:space="0" w:color="auto"/>
        <w:right w:val="none" w:sz="0" w:space="0" w:color="auto"/>
      </w:divBdr>
      <w:divsChild>
        <w:div w:id="780421369">
          <w:marLeft w:val="0"/>
          <w:marRight w:val="0"/>
          <w:marTop w:val="0"/>
          <w:marBottom w:val="0"/>
          <w:divBdr>
            <w:top w:val="none" w:sz="0" w:space="0" w:color="auto"/>
            <w:left w:val="none" w:sz="0" w:space="0" w:color="auto"/>
            <w:bottom w:val="none" w:sz="0" w:space="0" w:color="auto"/>
            <w:right w:val="none" w:sz="0" w:space="0" w:color="auto"/>
          </w:divBdr>
        </w:div>
      </w:divsChild>
    </w:div>
    <w:div w:id="257257376">
      <w:bodyDiv w:val="1"/>
      <w:marLeft w:val="0"/>
      <w:marRight w:val="0"/>
      <w:marTop w:val="0"/>
      <w:marBottom w:val="0"/>
      <w:divBdr>
        <w:top w:val="none" w:sz="0" w:space="0" w:color="auto"/>
        <w:left w:val="none" w:sz="0" w:space="0" w:color="auto"/>
        <w:bottom w:val="none" w:sz="0" w:space="0" w:color="auto"/>
        <w:right w:val="none" w:sz="0" w:space="0" w:color="auto"/>
      </w:divBdr>
      <w:divsChild>
        <w:div w:id="857235563">
          <w:marLeft w:val="0"/>
          <w:marRight w:val="0"/>
          <w:marTop w:val="0"/>
          <w:marBottom w:val="0"/>
          <w:divBdr>
            <w:top w:val="none" w:sz="0" w:space="0" w:color="auto"/>
            <w:left w:val="none" w:sz="0" w:space="0" w:color="auto"/>
            <w:bottom w:val="none" w:sz="0" w:space="0" w:color="auto"/>
            <w:right w:val="none" w:sz="0" w:space="0" w:color="auto"/>
          </w:divBdr>
        </w:div>
      </w:divsChild>
    </w:div>
    <w:div w:id="264266379">
      <w:bodyDiv w:val="1"/>
      <w:marLeft w:val="0"/>
      <w:marRight w:val="0"/>
      <w:marTop w:val="0"/>
      <w:marBottom w:val="0"/>
      <w:divBdr>
        <w:top w:val="none" w:sz="0" w:space="0" w:color="auto"/>
        <w:left w:val="none" w:sz="0" w:space="0" w:color="auto"/>
        <w:bottom w:val="none" w:sz="0" w:space="0" w:color="auto"/>
        <w:right w:val="none" w:sz="0" w:space="0" w:color="auto"/>
      </w:divBdr>
      <w:divsChild>
        <w:div w:id="996104535">
          <w:marLeft w:val="0"/>
          <w:marRight w:val="0"/>
          <w:marTop w:val="0"/>
          <w:marBottom w:val="0"/>
          <w:divBdr>
            <w:top w:val="none" w:sz="0" w:space="0" w:color="auto"/>
            <w:left w:val="none" w:sz="0" w:space="0" w:color="auto"/>
            <w:bottom w:val="none" w:sz="0" w:space="0" w:color="auto"/>
            <w:right w:val="none" w:sz="0" w:space="0" w:color="auto"/>
          </w:divBdr>
        </w:div>
      </w:divsChild>
    </w:div>
    <w:div w:id="271283939">
      <w:bodyDiv w:val="1"/>
      <w:marLeft w:val="0"/>
      <w:marRight w:val="0"/>
      <w:marTop w:val="0"/>
      <w:marBottom w:val="0"/>
      <w:divBdr>
        <w:top w:val="none" w:sz="0" w:space="0" w:color="auto"/>
        <w:left w:val="none" w:sz="0" w:space="0" w:color="auto"/>
        <w:bottom w:val="none" w:sz="0" w:space="0" w:color="auto"/>
        <w:right w:val="none" w:sz="0" w:space="0" w:color="auto"/>
      </w:divBdr>
    </w:div>
    <w:div w:id="374233952">
      <w:bodyDiv w:val="1"/>
      <w:marLeft w:val="0"/>
      <w:marRight w:val="0"/>
      <w:marTop w:val="0"/>
      <w:marBottom w:val="0"/>
      <w:divBdr>
        <w:top w:val="none" w:sz="0" w:space="0" w:color="auto"/>
        <w:left w:val="none" w:sz="0" w:space="0" w:color="auto"/>
        <w:bottom w:val="none" w:sz="0" w:space="0" w:color="auto"/>
        <w:right w:val="none" w:sz="0" w:space="0" w:color="auto"/>
      </w:divBdr>
      <w:divsChild>
        <w:div w:id="447703725">
          <w:marLeft w:val="0"/>
          <w:marRight w:val="0"/>
          <w:marTop w:val="0"/>
          <w:marBottom w:val="0"/>
          <w:divBdr>
            <w:top w:val="none" w:sz="0" w:space="0" w:color="auto"/>
            <w:left w:val="none" w:sz="0" w:space="0" w:color="auto"/>
            <w:bottom w:val="none" w:sz="0" w:space="0" w:color="auto"/>
            <w:right w:val="none" w:sz="0" w:space="0" w:color="auto"/>
          </w:divBdr>
        </w:div>
      </w:divsChild>
    </w:div>
    <w:div w:id="568737034">
      <w:bodyDiv w:val="1"/>
      <w:marLeft w:val="0"/>
      <w:marRight w:val="0"/>
      <w:marTop w:val="0"/>
      <w:marBottom w:val="0"/>
      <w:divBdr>
        <w:top w:val="none" w:sz="0" w:space="0" w:color="auto"/>
        <w:left w:val="none" w:sz="0" w:space="0" w:color="auto"/>
        <w:bottom w:val="none" w:sz="0" w:space="0" w:color="auto"/>
        <w:right w:val="none" w:sz="0" w:space="0" w:color="auto"/>
      </w:divBdr>
      <w:divsChild>
        <w:div w:id="146826538">
          <w:marLeft w:val="0"/>
          <w:marRight w:val="0"/>
          <w:marTop w:val="0"/>
          <w:marBottom w:val="0"/>
          <w:divBdr>
            <w:top w:val="none" w:sz="0" w:space="0" w:color="auto"/>
            <w:left w:val="none" w:sz="0" w:space="0" w:color="auto"/>
            <w:bottom w:val="none" w:sz="0" w:space="0" w:color="auto"/>
            <w:right w:val="none" w:sz="0" w:space="0" w:color="auto"/>
          </w:divBdr>
        </w:div>
      </w:divsChild>
    </w:div>
    <w:div w:id="702362367">
      <w:bodyDiv w:val="1"/>
      <w:marLeft w:val="0"/>
      <w:marRight w:val="0"/>
      <w:marTop w:val="0"/>
      <w:marBottom w:val="0"/>
      <w:divBdr>
        <w:top w:val="none" w:sz="0" w:space="0" w:color="auto"/>
        <w:left w:val="none" w:sz="0" w:space="0" w:color="auto"/>
        <w:bottom w:val="none" w:sz="0" w:space="0" w:color="auto"/>
        <w:right w:val="none" w:sz="0" w:space="0" w:color="auto"/>
      </w:divBdr>
      <w:divsChild>
        <w:div w:id="1545799578">
          <w:marLeft w:val="0"/>
          <w:marRight w:val="0"/>
          <w:marTop w:val="0"/>
          <w:marBottom w:val="0"/>
          <w:divBdr>
            <w:top w:val="none" w:sz="0" w:space="0" w:color="auto"/>
            <w:left w:val="none" w:sz="0" w:space="0" w:color="auto"/>
            <w:bottom w:val="none" w:sz="0" w:space="0" w:color="auto"/>
            <w:right w:val="none" w:sz="0" w:space="0" w:color="auto"/>
          </w:divBdr>
        </w:div>
      </w:divsChild>
    </w:div>
    <w:div w:id="905536054">
      <w:bodyDiv w:val="1"/>
      <w:marLeft w:val="0"/>
      <w:marRight w:val="0"/>
      <w:marTop w:val="0"/>
      <w:marBottom w:val="0"/>
      <w:divBdr>
        <w:top w:val="none" w:sz="0" w:space="0" w:color="auto"/>
        <w:left w:val="none" w:sz="0" w:space="0" w:color="auto"/>
        <w:bottom w:val="none" w:sz="0" w:space="0" w:color="auto"/>
        <w:right w:val="none" w:sz="0" w:space="0" w:color="auto"/>
      </w:divBdr>
      <w:divsChild>
        <w:div w:id="1005790579">
          <w:marLeft w:val="0"/>
          <w:marRight w:val="0"/>
          <w:marTop w:val="0"/>
          <w:marBottom w:val="0"/>
          <w:divBdr>
            <w:top w:val="none" w:sz="0" w:space="0" w:color="auto"/>
            <w:left w:val="none" w:sz="0" w:space="0" w:color="auto"/>
            <w:bottom w:val="none" w:sz="0" w:space="0" w:color="auto"/>
            <w:right w:val="none" w:sz="0" w:space="0" w:color="auto"/>
          </w:divBdr>
        </w:div>
      </w:divsChild>
    </w:div>
    <w:div w:id="1234777009">
      <w:bodyDiv w:val="1"/>
      <w:marLeft w:val="0"/>
      <w:marRight w:val="0"/>
      <w:marTop w:val="0"/>
      <w:marBottom w:val="0"/>
      <w:divBdr>
        <w:top w:val="none" w:sz="0" w:space="0" w:color="auto"/>
        <w:left w:val="none" w:sz="0" w:space="0" w:color="auto"/>
        <w:bottom w:val="none" w:sz="0" w:space="0" w:color="auto"/>
        <w:right w:val="none" w:sz="0" w:space="0" w:color="auto"/>
      </w:divBdr>
      <w:divsChild>
        <w:div w:id="1987589963">
          <w:marLeft w:val="0"/>
          <w:marRight w:val="0"/>
          <w:marTop w:val="0"/>
          <w:marBottom w:val="0"/>
          <w:divBdr>
            <w:top w:val="none" w:sz="0" w:space="0" w:color="auto"/>
            <w:left w:val="none" w:sz="0" w:space="0" w:color="auto"/>
            <w:bottom w:val="none" w:sz="0" w:space="0" w:color="auto"/>
            <w:right w:val="none" w:sz="0" w:space="0" w:color="auto"/>
          </w:divBdr>
        </w:div>
      </w:divsChild>
    </w:div>
    <w:div w:id="1311982907">
      <w:bodyDiv w:val="1"/>
      <w:marLeft w:val="0"/>
      <w:marRight w:val="0"/>
      <w:marTop w:val="0"/>
      <w:marBottom w:val="0"/>
      <w:divBdr>
        <w:top w:val="none" w:sz="0" w:space="0" w:color="auto"/>
        <w:left w:val="none" w:sz="0" w:space="0" w:color="auto"/>
        <w:bottom w:val="none" w:sz="0" w:space="0" w:color="auto"/>
        <w:right w:val="none" w:sz="0" w:space="0" w:color="auto"/>
      </w:divBdr>
      <w:divsChild>
        <w:div w:id="465860245">
          <w:marLeft w:val="0"/>
          <w:marRight w:val="0"/>
          <w:marTop w:val="0"/>
          <w:marBottom w:val="0"/>
          <w:divBdr>
            <w:top w:val="none" w:sz="0" w:space="0" w:color="auto"/>
            <w:left w:val="none" w:sz="0" w:space="0" w:color="auto"/>
            <w:bottom w:val="none" w:sz="0" w:space="0" w:color="auto"/>
            <w:right w:val="none" w:sz="0" w:space="0" w:color="auto"/>
          </w:divBdr>
        </w:div>
      </w:divsChild>
    </w:div>
    <w:div w:id="1367413067">
      <w:bodyDiv w:val="1"/>
      <w:marLeft w:val="0"/>
      <w:marRight w:val="0"/>
      <w:marTop w:val="0"/>
      <w:marBottom w:val="0"/>
      <w:divBdr>
        <w:top w:val="none" w:sz="0" w:space="0" w:color="auto"/>
        <w:left w:val="none" w:sz="0" w:space="0" w:color="auto"/>
        <w:bottom w:val="none" w:sz="0" w:space="0" w:color="auto"/>
        <w:right w:val="none" w:sz="0" w:space="0" w:color="auto"/>
      </w:divBdr>
      <w:divsChild>
        <w:div w:id="1105075721">
          <w:marLeft w:val="0"/>
          <w:marRight w:val="0"/>
          <w:marTop w:val="0"/>
          <w:marBottom w:val="0"/>
          <w:divBdr>
            <w:top w:val="none" w:sz="0" w:space="0" w:color="auto"/>
            <w:left w:val="none" w:sz="0" w:space="0" w:color="auto"/>
            <w:bottom w:val="none" w:sz="0" w:space="0" w:color="auto"/>
            <w:right w:val="none" w:sz="0" w:space="0" w:color="auto"/>
          </w:divBdr>
        </w:div>
      </w:divsChild>
    </w:div>
    <w:div w:id="1453669744">
      <w:bodyDiv w:val="1"/>
      <w:marLeft w:val="0"/>
      <w:marRight w:val="0"/>
      <w:marTop w:val="0"/>
      <w:marBottom w:val="0"/>
      <w:divBdr>
        <w:top w:val="none" w:sz="0" w:space="0" w:color="auto"/>
        <w:left w:val="none" w:sz="0" w:space="0" w:color="auto"/>
        <w:bottom w:val="none" w:sz="0" w:space="0" w:color="auto"/>
        <w:right w:val="none" w:sz="0" w:space="0" w:color="auto"/>
      </w:divBdr>
      <w:divsChild>
        <w:div w:id="1803842203">
          <w:marLeft w:val="0"/>
          <w:marRight w:val="0"/>
          <w:marTop w:val="0"/>
          <w:marBottom w:val="0"/>
          <w:divBdr>
            <w:top w:val="none" w:sz="0" w:space="0" w:color="auto"/>
            <w:left w:val="none" w:sz="0" w:space="0" w:color="auto"/>
            <w:bottom w:val="none" w:sz="0" w:space="0" w:color="auto"/>
            <w:right w:val="none" w:sz="0" w:space="0" w:color="auto"/>
          </w:divBdr>
        </w:div>
      </w:divsChild>
    </w:div>
    <w:div w:id="1586307351">
      <w:bodyDiv w:val="1"/>
      <w:marLeft w:val="0"/>
      <w:marRight w:val="0"/>
      <w:marTop w:val="0"/>
      <w:marBottom w:val="0"/>
      <w:divBdr>
        <w:top w:val="none" w:sz="0" w:space="0" w:color="auto"/>
        <w:left w:val="none" w:sz="0" w:space="0" w:color="auto"/>
        <w:bottom w:val="none" w:sz="0" w:space="0" w:color="auto"/>
        <w:right w:val="none" w:sz="0" w:space="0" w:color="auto"/>
      </w:divBdr>
      <w:divsChild>
        <w:div w:id="631325867">
          <w:marLeft w:val="0"/>
          <w:marRight w:val="0"/>
          <w:marTop w:val="0"/>
          <w:marBottom w:val="0"/>
          <w:divBdr>
            <w:top w:val="none" w:sz="0" w:space="0" w:color="auto"/>
            <w:left w:val="none" w:sz="0" w:space="0" w:color="auto"/>
            <w:bottom w:val="none" w:sz="0" w:space="0" w:color="auto"/>
            <w:right w:val="none" w:sz="0" w:space="0" w:color="auto"/>
          </w:divBdr>
        </w:div>
      </w:divsChild>
    </w:div>
    <w:div w:id="1736705162">
      <w:bodyDiv w:val="1"/>
      <w:marLeft w:val="0"/>
      <w:marRight w:val="0"/>
      <w:marTop w:val="0"/>
      <w:marBottom w:val="0"/>
      <w:divBdr>
        <w:top w:val="none" w:sz="0" w:space="0" w:color="auto"/>
        <w:left w:val="none" w:sz="0" w:space="0" w:color="auto"/>
        <w:bottom w:val="none" w:sz="0" w:space="0" w:color="auto"/>
        <w:right w:val="none" w:sz="0" w:space="0" w:color="auto"/>
      </w:divBdr>
      <w:divsChild>
        <w:div w:id="1711228689">
          <w:marLeft w:val="0"/>
          <w:marRight w:val="0"/>
          <w:marTop w:val="0"/>
          <w:marBottom w:val="0"/>
          <w:divBdr>
            <w:top w:val="none" w:sz="0" w:space="0" w:color="auto"/>
            <w:left w:val="none" w:sz="0" w:space="0" w:color="auto"/>
            <w:bottom w:val="none" w:sz="0" w:space="0" w:color="auto"/>
            <w:right w:val="none" w:sz="0" w:space="0" w:color="auto"/>
          </w:divBdr>
        </w:div>
      </w:divsChild>
    </w:div>
    <w:div w:id="2042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Kane</dc:creator>
  <cp:keywords/>
  <dc:description/>
  <cp:lastModifiedBy>Herbener, Jeffrey M.</cp:lastModifiedBy>
  <cp:revision>2</cp:revision>
  <cp:lastPrinted>2016-01-22T17:17:00Z</cp:lastPrinted>
  <dcterms:created xsi:type="dcterms:W3CDTF">2016-02-01T15:05:00Z</dcterms:created>
  <dcterms:modified xsi:type="dcterms:W3CDTF">2016-02-01T15:05:00Z</dcterms:modified>
</cp:coreProperties>
</file>